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FA" w:rsidRPr="00586899" w:rsidRDefault="00097CFA" w:rsidP="00097CFA">
      <w:pPr>
        <w:pStyle w:val="a3"/>
        <w:rPr>
          <w:rFonts w:ascii="Arial Narrow" w:hAnsi="Arial Narrow"/>
          <w:color w:val="000000"/>
          <w:sz w:val="38"/>
          <w:szCs w:val="38"/>
        </w:rPr>
      </w:pPr>
      <w:r w:rsidRPr="00586899">
        <w:rPr>
          <w:rFonts w:ascii="Arial Narrow" w:hAnsi="Arial Narrow"/>
          <w:color w:val="000000"/>
          <w:sz w:val="38"/>
          <w:szCs w:val="38"/>
        </w:rPr>
        <w:t>ΣΥΝΕΡΓΑΖΟΜΕΝΕΣ   ΣΥΝΤΑΞΙΟΥΧΙΚΕΣ   ΟΡΓΑΝΩΣΕΙΣ</w:t>
      </w:r>
    </w:p>
    <w:p w:rsidR="00097CFA" w:rsidRDefault="00097CFA" w:rsidP="00097CFA">
      <w:pPr>
        <w:pStyle w:val="a4"/>
        <w:rPr>
          <w:rFonts w:ascii="Arial Narrow" w:hAnsi="Arial Narrow"/>
          <w:color w:val="000000"/>
          <w:sz w:val="32"/>
          <w:szCs w:val="32"/>
        </w:rPr>
      </w:pPr>
      <w:r w:rsidRPr="00906F8B">
        <w:rPr>
          <w:rFonts w:ascii="Arial Narrow" w:hAnsi="Arial Narrow"/>
          <w:color w:val="000000"/>
          <w:sz w:val="32"/>
          <w:szCs w:val="32"/>
        </w:rPr>
        <w:t xml:space="preserve">ΙΚΑ – ΕΛΤΑ – ΔΗΜΟΣΙΟΥ – ΟΣΕ – </w:t>
      </w:r>
      <w:r w:rsidRPr="00906F8B">
        <w:rPr>
          <w:rFonts w:ascii="Arial Narrow" w:hAnsi="Arial Narrow"/>
          <w:color w:val="000000"/>
          <w:sz w:val="32"/>
          <w:szCs w:val="32"/>
          <w:lang w:val="en-US"/>
        </w:rPr>
        <w:t>OAEE</w:t>
      </w:r>
      <w:r w:rsidRPr="00906F8B">
        <w:rPr>
          <w:rFonts w:ascii="Arial Narrow" w:hAnsi="Arial Narrow"/>
          <w:color w:val="000000"/>
          <w:sz w:val="32"/>
          <w:szCs w:val="32"/>
        </w:rPr>
        <w:t xml:space="preserve"> – ΝΑΤ – ΟΤΑ </w:t>
      </w:r>
      <w:r>
        <w:rPr>
          <w:rFonts w:ascii="Arial Narrow" w:hAnsi="Arial Narrow"/>
          <w:color w:val="000000"/>
          <w:sz w:val="32"/>
          <w:szCs w:val="32"/>
        </w:rPr>
        <w:t>– ΤΑΕΟΑΕΕ</w:t>
      </w:r>
      <w:r w:rsidRPr="00906F8B">
        <w:rPr>
          <w:rFonts w:ascii="Arial Narrow" w:hAnsi="Arial Narrow"/>
          <w:color w:val="000000"/>
          <w:sz w:val="32"/>
          <w:szCs w:val="32"/>
        </w:rPr>
        <w:t xml:space="preserve"> </w:t>
      </w:r>
    </w:p>
    <w:p w:rsidR="00097CFA" w:rsidRPr="00586899" w:rsidRDefault="00097CFA" w:rsidP="00097CFA">
      <w:pPr>
        <w:pStyle w:val="a4"/>
        <w:rPr>
          <w:rFonts w:ascii="Arial Narrow" w:hAnsi="Arial Narrow"/>
          <w:b w:val="0"/>
          <w:color w:val="000000"/>
          <w:sz w:val="32"/>
          <w:szCs w:val="32"/>
        </w:rPr>
      </w:pPr>
      <w:r w:rsidRPr="00586899">
        <w:rPr>
          <w:rFonts w:ascii="Arial Narrow" w:hAnsi="Arial Narrow"/>
          <w:b w:val="0"/>
          <w:color w:val="000000"/>
          <w:sz w:val="32"/>
          <w:szCs w:val="32"/>
        </w:rPr>
        <w:t xml:space="preserve">Σωκράτους 23 – Αθήνα </w:t>
      </w:r>
      <w:r w:rsidRPr="00C31C0A">
        <w:rPr>
          <w:rFonts w:ascii="Arial Narrow" w:hAnsi="Arial Narrow"/>
          <w:b w:val="0"/>
          <w:bCs w:val="0"/>
          <w:color w:val="000000"/>
          <w:szCs w:val="28"/>
        </w:rPr>
        <w:t>ΤΗΛ</w:t>
      </w:r>
      <w:r>
        <w:rPr>
          <w:rFonts w:ascii="Arial Narrow" w:hAnsi="Arial Narrow"/>
          <w:b w:val="0"/>
          <w:bCs w:val="0"/>
          <w:color w:val="000000"/>
          <w:szCs w:val="28"/>
        </w:rPr>
        <w:t xml:space="preserve"> 210 - </w:t>
      </w:r>
      <w:r w:rsidRPr="00DD78E4">
        <w:rPr>
          <w:rFonts w:ascii="Arial Narrow" w:hAnsi="Arial Narrow"/>
          <w:b w:val="0"/>
          <w:bCs w:val="0"/>
          <w:color w:val="000000"/>
          <w:szCs w:val="28"/>
        </w:rPr>
        <w:t xml:space="preserve">52 29 442 </w:t>
      </w:r>
      <w:r>
        <w:rPr>
          <w:rFonts w:ascii="Arial Narrow" w:hAnsi="Arial Narrow"/>
          <w:b w:val="0"/>
          <w:bCs w:val="0"/>
          <w:color w:val="000000"/>
          <w:szCs w:val="28"/>
        </w:rPr>
        <w:t>–</w:t>
      </w:r>
      <w:r w:rsidRPr="00DD78E4">
        <w:rPr>
          <w:rFonts w:ascii="Arial Narrow" w:hAnsi="Arial Narrow"/>
          <w:b w:val="0"/>
          <w:bCs w:val="0"/>
          <w:color w:val="000000"/>
          <w:szCs w:val="28"/>
        </w:rPr>
        <w:t xml:space="preserve"> </w:t>
      </w:r>
      <w:r w:rsidRPr="00586899">
        <w:rPr>
          <w:rFonts w:ascii="Arial Narrow" w:hAnsi="Arial Narrow"/>
          <w:b w:val="0"/>
          <w:bCs w:val="0"/>
          <w:color w:val="000000"/>
          <w:szCs w:val="28"/>
        </w:rPr>
        <w:t>ΦΑΞ</w:t>
      </w:r>
      <w:r>
        <w:rPr>
          <w:rFonts w:ascii="Arial Narrow" w:hAnsi="Arial Narrow"/>
          <w:b w:val="0"/>
          <w:bCs w:val="0"/>
          <w:color w:val="000000"/>
          <w:szCs w:val="28"/>
        </w:rPr>
        <w:t xml:space="preserve"> 210 – </w:t>
      </w:r>
      <w:r w:rsidRPr="00DD78E4">
        <w:rPr>
          <w:rFonts w:ascii="Arial Narrow" w:hAnsi="Arial Narrow"/>
          <w:b w:val="0"/>
          <w:bCs w:val="0"/>
          <w:color w:val="000000"/>
          <w:szCs w:val="28"/>
        </w:rPr>
        <w:t xml:space="preserve">52 29 907 </w:t>
      </w:r>
    </w:p>
    <w:p w:rsidR="00097CFA" w:rsidRPr="00DD78E4" w:rsidRDefault="00097CFA" w:rsidP="00097CFA">
      <w:pPr>
        <w:pStyle w:val="a4"/>
        <w:rPr>
          <w:rFonts w:ascii="Arial Narrow" w:hAnsi="Arial Narrow"/>
          <w:b w:val="0"/>
          <w:bCs w:val="0"/>
          <w:color w:val="000000"/>
          <w:szCs w:val="28"/>
        </w:rPr>
      </w:pPr>
      <w:r>
        <w:rPr>
          <w:rFonts w:ascii="Arial Narrow" w:hAnsi="Arial Narrow"/>
          <w:b w:val="0"/>
          <w:bCs w:val="0"/>
          <w:color w:val="000000"/>
          <w:szCs w:val="28"/>
          <w:lang w:val="en-US"/>
        </w:rPr>
        <w:t>E</w:t>
      </w:r>
      <w:r w:rsidRPr="00DD78E4">
        <w:rPr>
          <w:rFonts w:ascii="Arial Narrow" w:hAnsi="Arial Narrow"/>
          <w:b w:val="0"/>
          <w:bCs w:val="0"/>
          <w:color w:val="000000"/>
          <w:szCs w:val="28"/>
        </w:rPr>
        <w:t>-</w:t>
      </w:r>
      <w:r>
        <w:rPr>
          <w:rFonts w:ascii="Arial Narrow" w:hAnsi="Arial Narrow"/>
          <w:b w:val="0"/>
          <w:bCs w:val="0"/>
          <w:color w:val="000000"/>
          <w:szCs w:val="28"/>
          <w:lang w:val="en-US"/>
        </w:rPr>
        <w:t>mail</w:t>
      </w:r>
      <w:r w:rsidRPr="00DD78E4">
        <w:rPr>
          <w:rFonts w:ascii="Arial Narrow" w:hAnsi="Arial Narrow"/>
          <w:b w:val="0"/>
          <w:bCs w:val="0"/>
          <w:color w:val="000000"/>
          <w:szCs w:val="28"/>
        </w:rPr>
        <w:t xml:space="preserve"> </w:t>
      </w:r>
      <w:hyperlink r:id="rId4" w:history="1">
        <w:r w:rsidRPr="00CD1A14">
          <w:rPr>
            <w:rStyle w:val="-"/>
            <w:rFonts w:ascii="Arial Narrow" w:hAnsi="Arial Narrow"/>
            <w:b w:val="0"/>
            <w:bCs w:val="0"/>
            <w:szCs w:val="28"/>
            <w:lang w:val="en-US"/>
          </w:rPr>
          <w:t>osika</w:t>
        </w:r>
        <w:r w:rsidRPr="00DD78E4">
          <w:rPr>
            <w:rStyle w:val="-"/>
            <w:rFonts w:ascii="Arial Narrow" w:hAnsi="Arial Narrow"/>
            <w:b w:val="0"/>
            <w:bCs w:val="0"/>
            <w:szCs w:val="28"/>
          </w:rPr>
          <w:t>@</w:t>
        </w:r>
        <w:r w:rsidRPr="00CD1A14">
          <w:rPr>
            <w:rStyle w:val="-"/>
            <w:rFonts w:ascii="Arial Narrow" w:hAnsi="Arial Narrow"/>
            <w:b w:val="0"/>
            <w:bCs w:val="0"/>
            <w:szCs w:val="28"/>
            <w:lang w:val="en-US"/>
          </w:rPr>
          <w:t>otenet</w:t>
        </w:r>
        <w:r w:rsidRPr="00DD78E4">
          <w:rPr>
            <w:rStyle w:val="-"/>
            <w:rFonts w:ascii="Arial Narrow" w:hAnsi="Arial Narrow"/>
            <w:b w:val="0"/>
            <w:bCs w:val="0"/>
            <w:szCs w:val="28"/>
          </w:rPr>
          <w:t>.</w:t>
        </w:r>
        <w:r w:rsidRPr="00CD1A14">
          <w:rPr>
            <w:rStyle w:val="-"/>
            <w:rFonts w:ascii="Arial Narrow" w:hAnsi="Arial Narrow"/>
            <w:b w:val="0"/>
            <w:bCs w:val="0"/>
            <w:szCs w:val="28"/>
            <w:lang w:val="en-US"/>
          </w:rPr>
          <w:t>gr</w:t>
        </w:r>
      </w:hyperlink>
      <w:r w:rsidRPr="00DD78E4">
        <w:rPr>
          <w:rFonts w:ascii="Arial Narrow" w:hAnsi="Arial Narrow"/>
          <w:b w:val="0"/>
          <w:bCs w:val="0"/>
          <w:color w:val="000000"/>
          <w:szCs w:val="28"/>
        </w:rPr>
        <w:t xml:space="preserve"> </w:t>
      </w:r>
    </w:p>
    <w:p w:rsidR="00097CFA" w:rsidRPr="00060602" w:rsidRDefault="00097CFA" w:rsidP="00B02438">
      <w:pPr>
        <w:spacing w:after="0"/>
        <w:rPr>
          <w:rFonts w:ascii="Arial Narrow" w:hAnsi="Arial Narrow"/>
          <w:b/>
          <w:sz w:val="10"/>
          <w:szCs w:val="10"/>
        </w:rPr>
      </w:pPr>
    </w:p>
    <w:p w:rsidR="00097CFA" w:rsidRPr="00097CFA" w:rsidRDefault="00097CFA" w:rsidP="00097CFA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097CFA">
        <w:rPr>
          <w:rFonts w:ascii="Arial Narrow" w:hAnsi="Arial Narrow"/>
          <w:sz w:val="28"/>
          <w:szCs w:val="28"/>
        </w:rPr>
        <w:t>Αθήνα 29/6/2015</w:t>
      </w:r>
    </w:p>
    <w:p w:rsidR="00097CFA" w:rsidRPr="00060602" w:rsidRDefault="00097CFA" w:rsidP="00B02438">
      <w:pPr>
        <w:spacing w:after="0"/>
        <w:rPr>
          <w:rFonts w:ascii="Arial Narrow" w:hAnsi="Arial Narrow"/>
          <w:b/>
          <w:sz w:val="10"/>
          <w:szCs w:val="10"/>
        </w:rPr>
      </w:pPr>
    </w:p>
    <w:p w:rsidR="00654DAA" w:rsidRDefault="00A15567" w:rsidP="00B0243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Προς </w:t>
      </w:r>
    </w:p>
    <w:p w:rsidR="00A15567" w:rsidRDefault="00A15567" w:rsidP="00B0243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Τον Υπουργό Οικονομικών</w:t>
      </w:r>
    </w:p>
    <w:p w:rsidR="00A15567" w:rsidRDefault="00A15567" w:rsidP="00B0243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κ. Γ. Βαρουφάκη</w:t>
      </w:r>
    </w:p>
    <w:p w:rsidR="00A15567" w:rsidRPr="00060602" w:rsidRDefault="00A15567" w:rsidP="00B02438">
      <w:pPr>
        <w:spacing w:after="0"/>
        <w:rPr>
          <w:rFonts w:ascii="Arial Narrow" w:hAnsi="Arial Narrow"/>
          <w:b/>
          <w:sz w:val="10"/>
          <w:szCs w:val="10"/>
        </w:rPr>
      </w:pPr>
    </w:p>
    <w:p w:rsidR="00A15567" w:rsidRDefault="00A15567" w:rsidP="00B0243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Κύριε Υπουργέ</w:t>
      </w:r>
    </w:p>
    <w:p w:rsidR="00097CFA" w:rsidRPr="00060602" w:rsidRDefault="00097CFA" w:rsidP="00B02438">
      <w:pPr>
        <w:spacing w:after="0"/>
        <w:rPr>
          <w:rFonts w:ascii="Arial Narrow" w:hAnsi="Arial Narrow"/>
          <w:b/>
          <w:sz w:val="10"/>
          <w:szCs w:val="10"/>
        </w:rPr>
      </w:pPr>
    </w:p>
    <w:p w:rsidR="00A15567" w:rsidRPr="00060602" w:rsidRDefault="00097CFA" w:rsidP="00060602">
      <w:pPr>
        <w:spacing w:after="0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2"/>
          <w:szCs w:val="32"/>
        </w:rPr>
        <w:tab/>
      </w:r>
      <w:r w:rsidRPr="00060602">
        <w:rPr>
          <w:rFonts w:ascii="Arial Narrow" w:hAnsi="Arial Narrow"/>
          <w:sz w:val="30"/>
          <w:szCs w:val="30"/>
        </w:rPr>
        <w:t>Όπως γνωρίζετε οι συνταξιούχοι όλης της Χώρας περιμένουν σήμερα να εισπράξο</w:t>
      </w:r>
      <w:r w:rsidR="00AA1572">
        <w:rPr>
          <w:rFonts w:ascii="Arial Narrow" w:hAnsi="Arial Narrow"/>
          <w:sz w:val="30"/>
          <w:szCs w:val="30"/>
        </w:rPr>
        <w:t>υν την σύνταξη τους το μόνο μέσον</w:t>
      </w:r>
      <w:r w:rsidRPr="00060602">
        <w:rPr>
          <w:rFonts w:ascii="Arial Narrow" w:hAnsi="Arial Narrow"/>
          <w:sz w:val="30"/>
          <w:szCs w:val="30"/>
        </w:rPr>
        <w:t xml:space="preserve"> που τους εξασφαλίζει την επιβίωση τους</w:t>
      </w:r>
      <w:r w:rsidR="00060602">
        <w:rPr>
          <w:rFonts w:ascii="Arial Narrow" w:hAnsi="Arial Narrow"/>
          <w:sz w:val="30"/>
          <w:szCs w:val="30"/>
        </w:rPr>
        <w:t>.</w:t>
      </w:r>
      <w:r w:rsidRPr="00060602">
        <w:rPr>
          <w:rFonts w:ascii="Arial Narrow" w:hAnsi="Arial Narrow"/>
          <w:sz w:val="30"/>
          <w:szCs w:val="30"/>
        </w:rPr>
        <w:t xml:space="preserve"> </w:t>
      </w:r>
      <w:r w:rsidR="00060602">
        <w:rPr>
          <w:rFonts w:ascii="Arial Narrow" w:hAnsi="Arial Narrow"/>
          <w:sz w:val="30"/>
          <w:szCs w:val="30"/>
        </w:rPr>
        <w:t>Ό</w:t>
      </w:r>
      <w:r w:rsidRPr="00060602">
        <w:rPr>
          <w:rFonts w:ascii="Arial Narrow" w:hAnsi="Arial Narrow"/>
          <w:sz w:val="30"/>
          <w:szCs w:val="30"/>
        </w:rPr>
        <w:t xml:space="preserve">μως με τα μέτρα που πήρατε ως κυβέρνηση για την λειτουργία των τραπεζών στερείται αυτή την </w:t>
      </w:r>
      <w:r w:rsidR="00060602" w:rsidRPr="00060602">
        <w:rPr>
          <w:rFonts w:ascii="Arial Narrow" w:hAnsi="Arial Narrow"/>
          <w:sz w:val="30"/>
          <w:szCs w:val="30"/>
        </w:rPr>
        <w:t>δυνατότητα σ</w:t>
      </w:r>
      <w:r w:rsidR="00060602">
        <w:rPr>
          <w:rFonts w:ascii="Arial Narrow" w:hAnsi="Arial Narrow"/>
          <w:sz w:val="30"/>
          <w:szCs w:val="30"/>
        </w:rPr>
        <w:t>τα 2,5 εκατομ. των συνταξιούχων. Ε</w:t>
      </w:r>
      <w:r w:rsidR="00060602" w:rsidRPr="00060602">
        <w:rPr>
          <w:rFonts w:ascii="Arial Narrow" w:hAnsi="Arial Narrow"/>
          <w:sz w:val="30"/>
          <w:szCs w:val="30"/>
        </w:rPr>
        <w:t xml:space="preserve">κφράζοντας την αγωνία όλων των συνταξιούχων απαιτούμε να παρθούν άμεσα μέτρα ώστε να μπορέσουν οι συνταξιούχοι να εισπράξουν την σύνταξη τους. </w:t>
      </w:r>
    </w:p>
    <w:p w:rsidR="00060602" w:rsidRDefault="00A15567" w:rsidP="00B02438">
      <w:pPr>
        <w:spacing w:after="0"/>
        <w:jc w:val="both"/>
        <w:rPr>
          <w:rFonts w:ascii="Arial Narrow" w:hAnsi="Arial Narrow"/>
          <w:sz w:val="30"/>
          <w:szCs w:val="30"/>
        </w:rPr>
      </w:pPr>
      <w:r w:rsidRPr="00060602">
        <w:rPr>
          <w:rFonts w:ascii="Arial Narrow" w:hAnsi="Arial Narrow"/>
          <w:sz w:val="30"/>
          <w:szCs w:val="30"/>
        </w:rPr>
        <w:tab/>
        <w:t>Εκ μέρους των Συνταξιουχικών Οργανώσεων που εκπροσωπούν 2.500.000 συνταξιούχους σας υποβάλουμε την πρότ</w:t>
      </w:r>
      <w:r w:rsidR="00060602">
        <w:rPr>
          <w:rFonts w:ascii="Arial Narrow" w:hAnsi="Arial Narrow"/>
          <w:sz w:val="30"/>
          <w:szCs w:val="30"/>
        </w:rPr>
        <w:t xml:space="preserve">αση οι τράπεζες οι οποίες έχουν παραλάβει τα χρήματα από τα ταμεία μας </w:t>
      </w:r>
      <w:r w:rsidRPr="00060602">
        <w:rPr>
          <w:rFonts w:ascii="Arial Narrow" w:hAnsi="Arial Narrow"/>
          <w:sz w:val="30"/>
          <w:szCs w:val="30"/>
        </w:rPr>
        <w:t>να καταβάλλουν άμεσα και χωρίς καθυστέρηση τις συντάξεις σε όλους</w:t>
      </w:r>
      <w:r w:rsidR="00060602">
        <w:rPr>
          <w:rFonts w:ascii="Arial Narrow" w:hAnsi="Arial Narrow"/>
          <w:sz w:val="30"/>
          <w:szCs w:val="30"/>
        </w:rPr>
        <w:t>.</w:t>
      </w:r>
    </w:p>
    <w:p w:rsidR="00B02438" w:rsidRPr="00060602" w:rsidRDefault="00A15567" w:rsidP="00B02438">
      <w:pPr>
        <w:spacing w:after="0"/>
        <w:jc w:val="both"/>
        <w:rPr>
          <w:rFonts w:ascii="Arial Narrow" w:hAnsi="Arial Narrow"/>
          <w:sz w:val="30"/>
          <w:szCs w:val="30"/>
        </w:rPr>
      </w:pPr>
      <w:r w:rsidRPr="00060602">
        <w:rPr>
          <w:rFonts w:ascii="Arial Narrow" w:hAnsi="Arial Narrow"/>
          <w:b/>
          <w:sz w:val="30"/>
          <w:szCs w:val="30"/>
        </w:rPr>
        <w:tab/>
      </w:r>
      <w:r w:rsidRPr="00060602">
        <w:rPr>
          <w:rFonts w:ascii="Arial Narrow" w:hAnsi="Arial Narrow"/>
          <w:sz w:val="30"/>
          <w:szCs w:val="30"/>
        </w:rPr>
        <w:t xml:space="preserve">Κάθε καθυστέρηση της καταβολής των συντάξεων </w:t>
      </w:r>
      <w:r w:rsidR="00B02438" w:rsidRPr="00060602">
        <w:rPr>
          <w:rFonts w:ascii="Arial Narrow" w:hAnsi="Arial Narrow"/>
          <w:sz w:val="30"/>
          <w:szCs w:val="30"/>
        </w:rPr>
        <w:t>εγκυμονεί κινδύνους ακόμα και για τη ζωή πολλών συνταξιούχων… Άλλωστε τα ποσά που έχουν εισρεύσει στα ταμεία των τραπεζών ο</w:t>
      </w:r>
      <w:r w:rsidR="00097CFA" w:rsidRPr="00060602">
        <w:rPr>
          <w:rFonts w:ascii="Arial Narrow" w:hAnsi="Arial Narrow"/>
          <w:sz w:val="30"/>
          <w:szCs w:val="30"/>
        </w:rPr>
        <w:t>υδόλω</w:t>
      </w:r>
      <w:r w:rsidR="00B02438" w:rsidRPr="00060602">
        <w:rPr>
          <w:rFonts w:ascii="Arial Narrow" w:hAnsi="Arial Narrow"/>
          <w:sz w:val="30"/>
          <w:szCs w:val="30"/>
        </w:rPr>
        <w:t xml:space="preserve">ς επηρεάζουν την λειτουργικότητα τους ή οτιδήποτε άλλο που σχετίζεται με αυτή. </w:t>
      </w:r>
    </w:p>
    <w:p w:rsidR="00060602" w:rsidRPr="00060602" w:rsidRDefault="00060602" w:rsidP="00B02438">
      <w:pPr>
        <w:spacing w:after="0"/>
        <w:jc w:val="both"/>
        <w:rPr>
          <w:rFonts w:ascii="Arial Narrow" w:hAnsi="Arial Narrow"/>
          <w:sz w:val="30"/>
          <w:szCs w:val="30"/>
        </w:rPr>
      </w:pPr>
      <w:r w:rsidRPr="00060602">
        <w:rPr>
          <w:rFonts w:ascii="Arial Narrow" w:hAnsi="Arial Narrow"/>
          <w:sz w:val="30"/>
          <w:szCs w:val="30"/>
        </w:rPr>
        <w:tab/>
      </w:r>
      <w:r>
        <w:rPr>
          <w:rFonts w:ascii="Arial Narrow" w:hAnsi="Arial Narrow"/>
          <w:sz w:val="30"/>
          <w:szCs w:val="30"/>
        </w:rPr>
        <w:t>Επίσης ν</w:t>
      </w:r>
      <w:r w:rsidRPr="00060602">
        <w:rPr>
          <w:rFonts w:ascii="Arial Narrow" w:hAnsi="Arial Narrow"/>
          <w:sz w:val="30"/>
          <w:szCs w:val="30"/>
        </w:rPr>
        <w:t xml:space="preserve">α ανοίξουν τα καταστήματα εκείνα που χρειάζονται ώστε να μην ταλαιπωρούνται με αναμονές οι συνταξιούχοι. </w:t>
      </w:r>
    </w:p>
    <w:p w:rsidR="00A15567" w:rsidRPr="00060602" w:rsidRDefault="00B02438" w:rsidP="00B02438">
      <w:pPr>
        <w:spacing w:after="0"/>
        <w:jc w:val="both"/>
        <w:rPr>
          <w:rFonts w:ascii="Arial Narrow" w:hAnsi="Arial Narrow"/>
          <w:sz w:val="30"/>
          <w:szCs w:val="30"/>
        </w:rPr>
      </w:pPr>
      <w:r w:rsidRPr="00060602">
        <w:rPr>
          <w:rFonts w:ascii="Arial Narrow" w:hAnsi="Arial Narrow"/>
          <w:sz w:val="30"/>
          <w:szCs w:val="30"/>
        </w:rPr>
        <w:tab/>
        <w:t xml:space="preserve">Παρακαλούμε όπως λάβετε σοβαρά υπόψη σας το αίτημα μας αυτό που μπορεί να υλοποιηθεί άμεσα αρκεί να υπάρχει η καλή θέληση. </w:t>
      </w:r>
      <w:r w:rsidR="00A15567" w:rsidRPr="00060602">
        <w:rPr>
          <w:rFonts w:ascii="Arial Narrow" w:hAnsi="Arial Narrow"/>
          <w:sz w:val="30"/>
          <w:szCs w:val="30"/>
        </w:rPr>
        <w:t xml:space="preserve"> </w:t>
      </w:r>
    </w:p>
    <w:p w:rsidR="00097CFA" w:rsidRPr="00060602" w:rsidRDefault="00097CFA" w:rsidP="00B02438">
      <w:pPr>
        <w:spacing w:after="0"/>
        <w:jc w:val="both"/>
        <w:rPr>
          <w:rFonts w:ascii="Arial Narrow" w:hAnsi="Arial Narrow"/>
          <w:sz w:val="10"/>
          <w:szCs w:val="10"/>
        </w:rPr>
      </w:pPr>
    </w:p>
    <w:p w:rsidR="00097CFA" w:rsidRDefault="00097CFA" w:rsidP="00097CF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Μετά Τιμής</w:t>
      </w:r>
    </w:p>
    <w:p w:rsidR="00097CFA" w:rsidRDefault="00097CFA" w:rsidP="00097CF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Οι Συνεργαζόμενες Συνταξιουχικές Οργανώσεις</w:t>
      </w:r>
    </w:p>
    <w:p w:rsidR="00097CFA" w:rsidRPr="00097CFA" w:rsidRDefault="00097CFA" w:rsidP="00097CF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l-GR"/>
        </w:rPr>
        <w:drawing>
          <wp:inline distT="0" distB="0" distL="0" distR="0">
            <wp:extent cx="2181225" cy="942975"/>
            <wp:effectExtent l="19050" t="0" r="9525" b="0"/>
            <wp:docPr id="1" name="Εικόνα 1" descr="σάρωση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άρωση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CFA" w:rsidRPr="00097CFA" w:rsidSect="00060602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567"/>
    <w:rsid w:val="00060602"/>
    <w:rsid w:val="00097CFA"/>
    <w:rsid w:val="002024FA"/>
    <w:rsid w:val="00300B71"/>
    <w:rsid w:val="00431CA9"/>
    <w:rsid w:val="006C2015"/>
    <w:rsid w:val="009E58BC"/>
    <w:rsid w:val="00A15567"/>
    <w:rsid w:val="00AA1572"/>
    <w:rsid w:val="00B02438"/>
    <w:rsid w:val="00E0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97C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lang w:eastAsia="el-GR"/>
    </w:rPr>
  </w:style>
  <w:style w:type="character" w:customStyle="1" w:styleId="Char">
    <w:name w:val="Τίτλος Char"/>
    <w:basedOn w:val="a0"/>
    <w:link w:val="a3"/>
    <w:rsid w:val="00097CFA"/>
    <w:rPr>
      <w:rFonts w:ascii="Times New Roman" w:eastAsia="Times New Roman" w:hAnsi="Times New Roman" w:cs="Times New Roman"/>
      <w:b/>
      <w:bCs/>
      <w:sz w:val="30"/>
      <w:szCs w:val="24"/>
      <w:lang w:eastAsia="el-GR"/>
    </w:rPr>
  </w:style>
  <w:style w:type="paragraph" w:styleId="a4">
    <w:name w:val="Subtitle"/>
    <w:basedOn w:val="a"/>
    <w:link w:val="Char0"/>
    <w:qFormat/>
    <w:rsid w:val="00097C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Char0">
    <w:name w:val="Υπότιτλος Char"/>
    <w:basedOn w:val="a0"/>
    <w:link w:val="a4"/>
    <w:rsid w:val="00097CFA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basedOn w:val="a0"/>
    <w:rsid w:val="00097CFA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9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9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sika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</dc:creator>
  <cp:lastModifiedBy>froso</cp:lastModifiedBy>
  <cp:revision>2</cp:revision>
  <cp:lastPrinted>2015-06-29T07:58:00Z</cp:lastPrinted>
  <dcterms:created xsi:type="dcterms:W3CDTF">2015-06-29T07:19:00Z</dcterms:created>
  <dcterms:modified xsi:type="dcterms:W3CDTF">2015-06-29T10:43:00Z</dcterms:modified>
</cp:coreProperties>
</file>