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AA" w:rsidRPr="00C860CB" w:rsidRDefault="008E2CAA" w:rsidP="008E2CAA">
      <w:pPr>
        <w:jc w:val="center"/>
        <w:rPr>
          <w:rFonts w:ascii="Arial" w:hAnsi="Arial" w:cs="Arial"/>
          <w:b/>
          <w:sz w:val="28"/>
          <w:szCs w:val="28"/>
        </w:rPr>
      </w:pPr>
      <w:r w:rsidRPr="00C860CB">
        <w:rPr>
          <w:rFonts w:ascii="Arial" w:hAnsi="Arial" w:cs="Arial"/>
          <w:b/>
          <w:sz w:val="28"/>
          <w:szCs w:val="28"/>
        </w:rPr>
        <w:t xml:space="preserve">ΠΕΜΕΝ     </w:t>
      </w:r>
      <w:r w:rsidR="00C860CB">
        <w:rPr>
          <w:rFonts w:ascii="Arial" w:hAnsi="Arial" w:cs="Arial"/>
          <w:b/>
          <w:sz w:val="28"/>
          <w:szCs w:val="28"/>
        </w:rPr>
        <w:t xml:space="preserve">      ΣΤΕΦΕΝΣΩΝ    </w:t>
      </w:r>
      <w:r w:rsidR="00BD5CD1">
        <w:rPr>
          <w:rFonts w:ascii="Arial" w:hAnsi="Arial" w:cs="Arial"/>
          <w:b/>
          <w:sz w:val="28"/>
          <w:szCs w:val="28"/>
        </w:rPr>
        <w:t xml:space="preserve">  </w:t>
      </w:r>
      <w:r w:rsidR="00C860CB">
        <w:rPr>
          <w:rFonts w:ascii="Arial" w:hAnsi="Arial" w:cs="Arial"/>
          <w:b/>
          <w:sz w:val="28"/>
          <w:szCs w:val="28"/>
        </w:rPr>
        <w:t xml:space="preserve">  </w:t>
      </w:r>
      <w:r w:rsidRPr="00C860CB">
        <w:rPr>
          <w:rFonts w:ascii="Arial" w:hAnsi="Arial" w:cs="Arial"/>
          <w:b/>
          <w:sz w:val="28"/>
          <w:szCs w:val="28"/>
        </w:rPr>
        <w:t xml:space="preserve">  ΠΕΕΜΑΓΕΝ             ΠΕΣ/ΝΑΤ</w:t>
      </w:r>
    </w:p>
    <w:p w:rsidR="008E2CAA" w:rsidRPr="008A24EC" w:rsidRDefault="008E2CAA" w:rsidP="008E2CAA">
      <w:pPr>
        <w:ind w:firstLine="720"/>
        <w:jc w:val="center"/>
        <w:textAlignment w:val="top"/>
        <w:rPr>
          <w:rFonts w:ascii="Arial" w:hAnsi="Arial" w:cs="Arial"/>
          <w:b/>
          <w:iCs/>
          <w:color w:val="000000"/>
          <w:sz w:val="12"/>
          <w:szCs w:val="12"/>
        </w:rPr>
      </w:pPr>
    </w:p>
    <w:p w:rsidR="008E2CAA" w:rsidRDefault="008E2CAA" w:rsidP="008E2CAA">
      <w:pPr>
        <w:ind w:firstLine="720"/>
        <w:jc w:val="center"/>
        <w:textAlignment w:val="top"/>
        <w:rPr>
          <w:rFonts w:ascii="Arial" w:hAnsi="Arial" w:cs="Arial"/>
          <w:b/>
          <w:iCs/>
          <w:color w:val="000000"/>
          <w:sz w:val="12"/>
          <w:szCs w:val="12"/>
        </w:rPr>
      </w:pPr>
    </w:p>
    <w:p w:rsidR="00BD5CD1" w:rsidRPr="008A24EC" w:rsidRDefault="00BD5CD1" w:rsidP="008E2CAA">
      <w:pPr>
        <w:ind w:firstLine="720"/>
        <w:jc w:val="center"/>
        <w:textAlignment w:val="top"/>
        <w:rPr>
          <w:rFonts w:ascii="Arial" w:hAnsi="Arial" w:cs="Arial"/>
          <w:b/>
          <w:iCs/>
          <w:color w:val="000000"/>
          <w:sz w:val="12"/>
          <w:szCs w:val="12"/>
        </w:rPr>
      </w:pPr>
    </w:p>
    <w:p w:rsidR="00C860CB" w:rsidRDefault="00C860CB" w:rsidP="008E2CAA">
      <w:pPr>
        <w:jc w:val="center"/>
        <w:rPr>
          <w:rFonts w:ascii="Arial" w:hAnsi="Arial" w:cs="Arial"/>
          <w:b/>
          <w:iCs/>
          <w:color w:val="000000"/>
          <w:sz w:val="26"/>
          <w:szCs w:val="26"/>
          <w:u w:val="single"/>
        </w:rPr>
      </w:pPr>
    </w:p>
    <w:p w:rsidR="00C860CB" w:rsidRDefault="00C860CB" w:rsidP="008E2CAA">
      <w:pPr>
        <w:jc w:val="center"/>
        <w:rPr>
          <w:rFonts w:ascii="Arial" w:hAnsi="Arial" w:cs="Arial"/>
          <w:b/>
          <w:iCs/>
          <w:color w:val="000000"/>
          <w:sz w:val="26"/>
          <w:szCs w:val="26"/>
          <w:u w:val="single"/>
        </w:rPr>
      </w:pPr>
    </w:p>
    <w:p w:rsidR="008E2CAA" w:rsidRPr="00C860CB" w:rsidRDefault="008E2CAA" w:rsidP="008E2CAA">
      <w:pPr>
        <w:jc w:val="center"/>
        <w:rPr>
          <w:rFonts w:ascii="Arial" w:hAnsi="Arial" w:cs="Arial"/>
          <w:b/>
          <w:iCs/>
          <w:color w:val="000000"/>
          <w:sz w:val="28"/>
          <w:szCs w:val="28"/>
        </w:rPr>
      </w:pPr>
      <w:r w:rsidRPr="00C860CB">
        <w:rPr>
          <w:rFonts w:ascii="Arial" w:hAnsi="Arial" w:cs="Arial"/>
          <w:b/>
          <w:iCs/>
          <w:color w:val="000000"/>
          <w:sz w:val="28"/>
          <w:szCs w:val="28"/>
          <w:u w:val="single"/>
        </w:rPr>
        <w:t>ΔΕΛΤΙΟ ΤΥΠΟΥ - ΑΝΑΚΟΙΝΩΣΗ</w:t>
      </w:r>
    </w:p>
    <w:p w:rsidR="008E2CAA" w:rsidRDefault="008E2CAA" w:rsidP="008E2CAA">
      <w:pPr>
        <w:ind w:left="720"/>
        <w:jc w:val="right"/>
        <w:rPr>
          <w:rFonts w:ascii="Arial" w:hAnsi="Arial" w:cs="Arial"/>
          <w:b/>
          <w:iCs/>
          <w:color w:val="000000"/>
          <w:sz w:val="26"/>
          <w:szCs w:val="26"/>
        </w:rPr>
      </w:pPr>
      <w:r w:rsidRPr="00242A2F">
        <w:rPr>
          <w:rFonts w:ascii="Arial" w:hAnsi="Arial" w:cs="Arial"/>
          <w:b/>
          <w:iCs/>
          <w:color w:val="000000"/>
          <w:sz w:val="26"/>
          <w:szCs w:val="26"/>
        </w:rPr>
        <w:t xml:space="preserve">            </w:t>
      </w:r>
    </w:p>
    <w:p w:rsidR="008E2CAA" w:rsidRPr="00C860CB" w:rsidRDefault="008E2CAA" w:rsidP="008E2CAA">
      <w:pPr>
        <w:ind w:left="720"/>
        <w:jc w:val="right"/>
        <w:rPr>
          <w:rFonts w:ascii="Arial" w:hAnsi="Arial" w:cs="Arial"/>
        </w:rPr>
      </w:pPr>
      <w:r w:rsidRPr="00C860CB">
        <w:rPr>
          <w:rFonts w:ascii="Arial" w:hAnsi="Arial" w:cs="Arial"/>
          <w:b/>
          <w:iCs/>
          <w:color w:val="000000"/>
        </w:rPr>
        <w:t xml:space="preserve">                          </w:t>
      </w:r>
    </w:p>
    <w:p w:rsidR="008E2CAA" w:rsidRPr="00242A2F" w:rsidRDefault="008E2CAA" w:rsidP="008E2CAA">
      <w:pPr>
        <w:ind w:firstLine="720"/>
        <w:jc w:val="center"/>
        <w:textAlignment w:val="top"/>
        <w:rPr>
          <w:b/>
          <w:iCs/>
          <w:color w:val="000000"/>
          <w:sz w:val="12"/>
          <w:szCs w:val="12"/>
          <w:u w:val="single"/>
        </w:rPr>
      </w:pPr>
    </w:p>
    <w:p w:rsidR="00AF61D1" w:rsidRDefault="00AF61D1" w:rsidP="008E2CAA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AF61D1">
        <w:rPr>
          <w:rFonts w:ascii="Arial" w:hAnsi="Arial" w:cs="Arial"/>
          <w:b/>
          <w:sz w:val="28"/>
          <w:szCs w:val="28"/>
          <w:u w:val="single"/>
        </w:rPr>
        <w:t>Τα ναυτεργατικά σωματεία ΠΕΜΕΝ – ΣΤΕΦΕΝΣΩΝ – ΠΕΕΜΑΓΕΝ, ζητούν την άμεση συνεδρίαση της Εκτελεστικής Επιτροπής της ΠΝΟ</w:t>
      </w:r>
      <w:r>
        <w:rPr>
          <w:rFonts w:ascii="Arial" w:hAnsi="Arial" w:cs="Arial"/>
          <w:sz w:val="28"/>
          <w:szCs w:val="28"/>
        </w:rPr>
        <w:t>.</w:t>
      </w:r>
    </w:p>
    <w:p w:rsidR="008E2CAA" w:rsidRPr="00C860CB" w:rsidRDefault="008E2CAA" w:rsidP="008E2CAA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860CB">
        <w:rPr>
          <w:rFonts w:ascii="Arial" w:hAnsi="Arial" w:cs="Arial"/>
          <w:sz w:val="28"/>
          <w:szCs w:val="28"/>
        </w:rPr>
        <w:t xml:space="preserve">Σε συνάντηση που πραγματοποιήθηκε μεταξύ της Ε.Ε της ΠΝΟ και του ΣΕΕΝ (Σύνδεσμος Επιχειρήσεων Επιβατηγού Ναυτιλίας) για την ανανέωση των ΣΣΕ, για άλλη μια φορά η πλειοψηφία της ΠΝΟ και οι εφοπλιστές μεθοδεύουν την υπονόμευση τους, όπως και με τις προηγούμενες, πριν στεγνώσει το μελάνι των υπογραφών τους στη πράξη </w:t>
      </w:r>
      <w:r w:rsidR="00AF61D1">
        <w:rPr>
          <w:rFonts w:ascii="Arial" w:hAnsi="Arial" w:cs="Arial"/>
          <w:sz w:val="28"/>
          <w:szCs w:val="28"/>
        </w:rPr>
        <w:t>καταστρατηγούνται και</w:t>
      </w:r>
      <w:r w:rsidRPr="00C860CB">
        <w:rPr>
          <w:rFonts w:ascii="Arial" w:hAnsi="Arial" w:cs="Arial"/>
          <w:sz w:val="28"/>
          <w:szCs w:val="28"/>
        </w:rPr>
        <w:t xml:space="preserve"> τα ελάχιστα που προβλέπονται στις ΣΣΕ, σε βάρος των ναυτεργατών.</w:t>
      </w:r>
    </w:p>
    <w:p w:rsidR="00B742FE" w:rsidRPr="00C860CB" w:rsidRDefault="00B742FE" w:rsidP="008E2CAA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860CB">
        <w:rPr>
          <w:rFonts w:ascii="Arial" w:hAnsi="Arial" w:cs="Arial"/>
          <w:sz w:val="28"/>
          <w:szCs w:val="28"/>
        </w:rPr>
        <w:t>Αυτό που βιώνουν οι ναυτεργάτες και συνολικά οι εργαζόμενοι είναι να χειροτερεύει διαρκώς η κατάσταση τους αποτέλεσμα της αντιλαϊκής πολιτικής, μ</w:t>
      </w:r>
      <w:r w:rsidR="00665E5F" w:rsidRPr="00C860CB">
        <w:rPr>
          <w:rFonts w:ascii="Arial" w:hAnsi="Arial" w:cs="Arial"/>
          <w:sz w:val="28"/>
          <w:szCs w:val="28"/>
        </w:rPr>
        <w:t xml:space="preserve">όνο την περίοδο της καπιταλιστικής κρίσης οι περικοπές σε μισθούς είναι πάνω από </w:t>
      </w:r>
      <w:r w:rsidR="00AF61D1">
        <w:rPr>
          <w:rFonts w:ascii="Arial" w:hAnsi="Arial" w:cs="Arial"/>
          <w:b/>
          <w:sz w:val="28"/>
          <w:szCs w:val="28"/>
        </w:rPr>
        <w:t>40</w:t>
      </w:r>
      <w:r w:rsidR="00665E5F" w:rsidRPr="00C860CB">
        <w:rPr>
          <w:rFonts w:ascii="Arial" w:hAnsi="Arial" w:cs="Arial"/>
          <w:b/>
          <w:sz w:val="28"/>
          <w:szCs w:val="28"/>
        </w:rPr>
        <w:t>%</w:t>
      </w:r>
      <w:r w:rsidR="00665E5F" w:rsidRPr="00C860CB">
        <w:rPr>
          <w:rFonts w:ascii="Arial" w:hAnsi="Arial" w:cs="Arial"/>
          <w:sz w:val="28"/>
          <w:szCs w:val="28"/>
        </w:rPr>
        <w:t xml:space="preserve"> και πάνω από </w:t>
      </w:r>
      <w:r w:rsidR="00665E5F" w:rsidRPr="00C860CB">
        <w:rPr>
          <w:rFonts w:ascii="Arial" w:hAnsi="Arial" w:cs="Arial"/>
          <w:b/>
          <w:sz w:val="28"/>
          <w:szCs w:val="28"/>
        </w:rPr>
        <w:t>50%</w:t>
      </w:r>
      <w:r w:rsidR="00665E5F" w:rsidRPr="00C860CB">
        <w:rPr>
          <w:rFonts w:ascii="Arial" w:hAnsi="Arial" w:cs="Arial"/>
          <w:sz w:val="28"/>
          <w:szCs w:val="28"/>
        </w:rPr>
        <w:t xml:space="preserve"> σε συντάξεις</w:t>
      </w:r>
      <w:r w:rsidRPr="00C860CB">
        <w:rPr>
          <w:rFonts w:ascii="Arial" w:hAnsi="Arial" w:cs="Arial"/>
          <w:sz w:val="28"/>
          <w:szCs w:val="28"/>
        </w:rPr>
        <w:t xml:space="preserve"> που θα συνεχιστούν με τον επανυπολογισμό τους</w:t>
      </w:r>
      <w:r w:rsidR="00665E5F" w:rsidRPr="00C860CB">
        <w:rPr>
          <w:rFonts w:ascii="Arial" w:hAnsi="Arial" w:cs="Arial"/>
          <w:sz w:val="28"/>
          <w:szCs w:val="28"/>
        </w:rPr>
        <w:t xml:space="preserve">, </w:t>
      </w:r>
      <w:r w:rsidRPr="00C860CB">
        <w:rPr>
          <w:rFonts w:ascii="Arial" w:hAnsi="Arial" w:cs="Arial"/>
          <w:bCs/>
          <w:color w:val="000000"/>
          <w:sz w:val="28"/>
          <w:szCs w:val="28"/>
        </w:rPr>
        <w:t xml:space="preserve">ενώ με τον νόμο λαιμητόμο </w:t>
      </w:r>
      <w:r w:rsidRPr="00C860CB">
        <w:rPr>
          <w:rFonts w:ascii="Arial" w:hAnsi="Arial" w:cs="Arial"/>
          <w:b/>
          <w:bCs/>
          <w:color w:val="000000"/>
          <w:sz w:val="28"/>
          <w:szCs w:val="28"/>
        </w:rPr>
        <w:t>4387/2016</w:t>
      </w:r>
      <w:r w:rsidRPr="00C860CB">
        <w:rPr>
          <w:rFonts w:ascii="Arial" w:hAnsi="Arial" w:cs="Arial"/>
          <w:bCs/>
          <w:color w:val="000000"/>
          <w:sz w:val="28"/>
          <w:szCs w:val="28"/>
        </w:rPr>
        <w:t xml:space="preserve"> και την εφαρμογή του</w:t>
      </w:r>
      <w:r w:rsidRPr="00C860CB">
        <w:rPr>
          <w:rFonts w:ascii="Arial" w:hAnsi="Arial" w:cs="Arial"/>
          <w:sz w:val="28"/>
          <w:szCs w:val="28"/>
        </w:rPr>
        <w:t xml:space="preserve">, στο ΝΑΤ δεν αποδίδουν κύριες, επικουρικές συντάξεις, </w:t>
      </w:r>
      <w:proofErr w:type="spellStart"/>
      <w:r w:rsidRPr="00C860CB">
        <w:rPr>
          <w:rFonts w:ascii="Arial" w:hAnsi="Arial" w:cs="Arial"/>
          <w:sz w:val="28"/>
          <w:szCs w:val="28"/>
        </w:rPr>
        <w:t>εφ’απαξ</w:t>
      </w:r>
      <w:proofErr w:type="spellEnd"/>
      <w:r w:rsidRPr="00C860CB">
        <w:rPr>
          <w:rFonts w:ascii="Arial" w:hAnsi="Arial" w:cs="Arial"/>
          <w:sz w:val="28"/>
          <w:szCs w:val="28"/>
        </w:rPr>
        <w:t xml:space="preserve">, ούτε την προσωρινή σύνταξη, που διαμορφώνεται από </w:t>
      </w:r>
      <w:r w:rsidRPr="00C860CB">
        <w:rPr>
          <w:rFonts w:ascii="Arial" w:hAnsi="Arial" w:cs="Arial"/>
          <w:b/>
          <w:sz w:val="28"/>
          <w:szCs w:val="28"/>
        </w:rPr>
        <w:t>384</w:t>
      </w:r>
      <w:r w:rsidRPr="00C860CB">
        <w:rPr>
          <w:rFonts w:ascii="Arial" w:hAnsi="Arial" w:cs="Arial"/>
          <w:sz w:val="28"/>
          <w:szCs w:val="28"/>
        </w:rPr>
        <w:t xml:space="preserve"> έως </w:t>
      </w:r>
      <w:r w:rsidRPr="00C860CB">
        <w:rPr>
          <w:rFonts w:ascii="Arial" w:hAnsi="Arial" w:cs="Arial"/>
          <w:b/>
          <w:sz w:val="28"/>
          <w:szCs w:val="28"/>
        </w:rPr>
        <w:t>768</w:t>
      </w:r>
      <w:r w:rsidRPr="00C860CB">
        <w:rPr>
          <w:rFonts w:ascii="Arial" w:hAnsi="Arial" w:cs="Arial"/>
          <w:sz w:val="28"/>
          <w:szCs w:val="28"/>
        </w:rPr>
        <w:t xml:space="preserve"> ευρώ. </w:t>
      </w:r>
    </w:p>
    <w:p w:rsidR="00AF61D1" w:rsidRDefault="00AF61D1" w:rsidP="008E2CA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Σε έγγραφο του υφυπουργού Εργασίας </w:t>
      </w:r>
      <w:proofErr w:type="spellStart"/>
      <w:r>
        <w:rPr>
          <w:rFonts w:ascii="Arial" w:hAnsi="Arial" w:cs="Arial"/>
          <w:sz w:val="28"/>
          <w:szCs w:val="28"/>
        </w:rPr>
        <w:t>κ.Πετρόπουλου</w:t>
      </w:r>
      <w:proofErr w:type="spellEnd"/>
      <w:r>
        <w:rPr>
          <w:rFonts w:ascii="Arial" w:hAnsi="Arial" w:cs="Arial"/>
          <w:sz w:val="28"/>
          <w:szCs w:val="28"/>
        </w:rPr>
        <w:t xml:space="preserve"> δεν απαντά στα οξυμμένα προβλήματα των ναυτεργατών εν ενεργεία και συνταξιούχων, ούτε πως θα εφαρμοστεί ο </w:t>
      </w:r>
      <w:r w:rsidRPr="00303D1B">
        <w:rPr>
          <w:rFonts w:ascii="Arial" w:hAnsi="Arial" w:cs="Arial"/>
          <w:b/>
          <w:sz w:val="28"/>
          <w:szCs w:val="28"/>
        </w:rPr>
        <w:t>ν.4387/2016</w:t>
      </w:r>
      <w:r>
        <w:rPr>
          <w:rFonts w:ascii="Arial" w:hAnsi="Arial" w:cs="Arial"/>
          <w:sz w:val="28"/>
          <w:szCs w:val="28"/>
        </w:rPr>
        <w:t>, διαμορφώνοντας προϋποθέσεις για νέο κύμα επίθεσης στα κοινωνικοασφαλιστικά δικαιώματα.</w:t>
      </w:r>
    </w:p>
    <w:p w:rsidR="008E2CAA" w:rsidRPr="00C860CB" w:rsidRDefault="00AF61D1" w:rsidP="008E2CA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Με εισηγήσεις των εφοπλιστικών ενώσεων και την έγκριση του Υπουργείου Ναυτιλίας δ</w:t>
      </w:r>
      <w:r w:rsidR="00665E5F" w:rsidRPr="00C860CB">
        <w:rPr>
          <w:rFonts w:ascii="Arial" w:hAnsi="Arial" w:cs="Arial"/>
          <w:sz w:val="28"/>
          <w:szCs w:val="28"/>
        </w:rPr>
        <w:t>ιευρύνεται η ανασφάλιστη εργασία, οι μειωμένες οργανικές συνθέσεις ιδιαίτερα στις γενικές υπηρεσίες</w:t>
      </w:r>
      <w:r w:rsidR="00B742FE" w:rsidRPr="00C860CB">
        <w:rPr>
          <w:rFonts w:ascii="Arial" w:hAnsi="Arial" w:cs="Arial"/>
          <w:sz w:val="28"/>
          <w:szCs w:val="28"/>
        </w:rPr>
        <w:t>,</w:t>
      </w:r>
      <w:r w:rsidR="00665E5F" w:rsidRPr="00C860CB">
        <w:rPr>
          <w:rFonts w:ascii="Arial" w:hAnsi="Arial" w:cs="Arial"/>
          <w:sz w:val="28"/>
          <w:szCs w:val="28"/>
        </w:rPr>
        <w:t xml:space="preserve"> προκαλούν εντατικοποίηση της εργασίας</w:t>
      </w:r>
      <w:r>
        <w:rPr>
          <w:rFonts w:ascii="Arial" w:hAnsi="Arial" w:cs="Arial"/>
          <w:sz w:val="28"/>
          <w:szCs w:val="28"/>
        </w:rPr>
        <w:t>,</w:t>
      </w:r>
      <w:r w:rsidR="00665E5F" w:rsidRPr="00C860CB">
        <w:rPr>
          <w:rFonts w:ascii="Arial" w:hAnsi="Arial" w:cs="Arial"/>
          <w:sz w:val="28"/>
          <w:szCs w:val="28"/>
        </w:rPr>
        <w:t xml:space="preserve"> με αυξημένους του</w:t>
      </w:r>
      <w:r w:rsidR="00B742FE" w:rsidRPr="00C860CB">
        <w:rPr>
          <w:rFonts w:ascii="Arial" w:hAnsi="Arial" w:cs="Arial"/>
          <w:sz w:val="28"/>
          <w:szCs w:val="28"/>
        </w:rPr>
        <w:t>ς</w:t>
      </w:r>
      <w:r w:rsidR="00665E5F" w:rsidRPr="00C860CB">
        <w:rPr>
          <w:rFonts w:ascii="Arial" w:hAnsi="Arial" w:cs="Arial"/>
          <w:sz w:val="28"/>
          <w:szCs w:val="28"/>
        </w:rPr>
        <w:t xml:space="preserve"> κινδύνους σε ασθένειες, ατυχήματα, συνολικά στην ασφάλεια της ανθρώπινης ζωής στη θάλασσα.</w:t>
      </w:r>
    </w:p>
    <w:p w:rsidR="00020F64" w:rsidRPr="00C860CB" w:rsidRDefault="00020F64" w:rsidP="008E2CAA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860CB">
        <w:rPr>
          <w:rFonts w:ascii="Arial" w:hAnsi="Arial" w:cs="Arial"/>
          <w:sz w:val="28"/>
          <w:szCs w:val="28"/>
        </w:rPr>
        <w:t xml:space="preserve">Είναι κοροϊδία για τους ναυτεργάτες ψήφισμα της ΠΝΟ στο </w:t>
      </w:r>
      <w:r w:rsidRPr="00C860CB">
        <w:rPr>
          <w:rFonts w:ascii="Arial" w:hAnsi="Arial" w:cs="Arial"/>
          <w:b/>
          <w:sz w:val="28"/>
          <w:szCs w:val="28"/>
        </w:rPr>
        <w:t>5</w:t>
      </w:r>
      <w:r w:rsidRPr="00C860CB">
        <w:rPr>
          <w:rFonts w:ascii="Arial" w:hAnsi="Arial" w:cs="Arial"/>
          <w:b/>
          <w:sz w:val="28"/>
          <w:szCs w:val="28"/>
          <w:vertAlign w:val="superscript"/>
        </w:rPr>
        <w:t>ο</w:t>
      </w:r>
      <w:r w:rsidRPr="00C860CB">
        <w:rPr>
          <w:rFonts w:ascii="Arial" w:hAnsi="Arial" w:cs="Arial"/>
          <w:b/>
          <w:sz w:val="28"/>
          <w:szCs w:val="28"/>
        </w:rPr>
        <w:t xml:space="preserve"> </w:t>
      </w:r>
      <w:r w:rsidRPr="00C860CB">
        <w:rPr>
          <w:rFonts w:ascii="Arial" w:hAnsi="Arial" w:cs="Arial"/>
          <w:sz w:val="28"/>
          <w:szCs w:val="28"/>
        </w:rPr>
        <w:t xml:space="preserve">Τακτικό Συνέδριο της </w:t>
      </w:r>
      <w:r w:rsidRPr="00C860CB">
        <w:rPr>
          <w:rFonts w:ascii="Arial" w:hAnsi="Arial" w:cs="Arial"/>
          <w:sz w:val="28"/>
          <w:szCs w:val="28"/>
          <w:lang w:val="en-US"/>
        </w:rPr>
        <w:t>ETF</w:t>
      </w:r>
      <w:r w:rsidRPr="00C860CB">
        <w:rPr>
          <w:rFonts w:ascii="Arial" w:hAnsi="Arial" w:cs="Arial"/>
          <w:sz w:val="28"/>
          <w:szCs w:val="28"/>
        </w:rPr>
        <w:t xml:space="preserve"> (Ευρωπαϊκή Ομοσπονδία Μεταφορών) για να εκφραστεί αλληλεγγύη στα εργασιακά και κοινωνικοασφαλιστικά δικαιώματα των ναυτεργατών, όταν ΠΝΟ, </w:t>
      </w:r>
      <w:r w:rsidRPr="00C860CB">
        <w:rPr>
          <w:rFonts w:ascii="Arial" w:hAnsi="Arial" w:cs="Arial"/>
          <w:sz w:val="28"/>
          <w:szCs w:val="28"/>
          <w:lang w:val="en-US"/>
        </w:rPr>
        <w:t>ITF</w:t>
      </w:r>
      <w:r w:rsidRPr="00C860CB">
        <w:rPr>
          <w:rFonts w:ascii="Arial" w:hAnsi="Arial" w:cs="Arial"/>
          <w:sz w:val="28"/>
          <w:szCs w:val="28"/>
        </w:rPr>
        <w:t xml:space="preserve">, </w:t>
      </w:r>
      <w:r w:rsidRPr="00C860CB">
        <w:rPr>
          <w:rFonts w:ascii="Arial" w:hAnsi="Arial" w:cs="Arial"/>
          <w:sz w:val="28"/>
          <w:szCs w:val="28"/>
          <w:lang w:val="en-US"/>
        </w:rPr>
        <w:t>ETF</w:t>
      </w:r>
      <w:r w:rsidRPr="00C860CB">
        <w:rPr>
          <w:rFonts w:ascii="Arial" w:hAnsi="Arial" w:cs="Arial"/>
          <w:sz w:val="28"/>
          <w:szCs w:val="28"/>
        </w:rPr>
        <w:t xml:space="preserve">, συναινούν και διατηρούν το άθλιο καθεστώς να υπογράφουν συμβάσεις με τους εφοπλιστές </w:t>
      </w:r>
      <w:r w:rsidR="00740129" w:rsidRPr="00C860CB">
        <w:rPr>
          <w:rFonts w:ascii="Arial" w:hAnsi="Arial" w:cs="Arial"/>
          <w:sz w:val="28"/>
          <w:szCs w:val="28"/>
        </w:rPr>
        <w:t>με την συντριπτική πλειοψηφία των ναυτεργατών να μην έχουν ΣΣΕ – κοινωνική ασφάλιση</w:t>
      </w:r>
      <w:r w:rsidR="00AF61D1">
        <w:rPr>
          <w:rFonts w:ascii="Arial" w:hAnsi="Arial" w:cs="Arial"/>
          <w:sz w:val="28"/>
          <w:szCs w:val="28"/>
        </w:rPr>
        <w:t>,</w:t>
      </w:r>
      <w:r w:rsidR="00740129" w:rsidRPr="00C860CB">
        <w:rPr>
          <w:rFonts w:ascii="Arial" w:hAnsi="Arial" w:cs="Arial"/>
          <w:sz w:val="28"/>
          <w:szCs w:val="28"/>
        </w:rPr>
        <w:t xml:space="preserve"> συνδικαλιστικά δικαιώματα</w:t>
      </w:r>
      <w:r w:rsidR="00AF61D1">
        <w:rPr>
          <w:rFonts w:ascii="Arial" w:hAnsi="Arial" w:cs="Arial"/>
          <w:sz w:val="28"/>
          <w:szCs w:val="28"/>
        </w:rPr>
        <w:t>, το δικαίωμα του εκλέγειν και εκλέγεσθε, του ελέγχου και λογοδοσίας.</w:t>
      </w:r>
      <w:r w:rsidR="00740129" w:rsidRPr="00C860CB">
        <w:rPr>
          <w:rFonts w:ascii="Arial" w:hAnsi="Arial" w:cs="Arial"/>
          <w:sz w:val="28"/>
          <w:szCs w:val="28"/>
        </w:rPr>
        <w:t xml:space="preserve"> Από αυτό το βρώμικο αλισβερίσι μόνο από τα πλοία με ξένη σημαία η ΠΝΟ για το </w:t>
      </w:r>
      <w:r w:rsidR="00740129" w:rsidRPr="00C860CB">
        <w:rPr>
          <w:rFonts w:ascii="Arial" w:hAnsi="Arial" w:cs="Arial"/>
          <w:b/>
          <w:sz w:val="28"/>
          <w:szCs w:val="28"/>
        </w:rPr>
        <w:t>2016</w:t>
      </w:r>
      <w:r w:rsidR="00740129" w:rsidRPr="00C860CB">
        <w:rPr>
          <w:rFonts w:ascii="Arial" w:hAnsi="Arial" w:cs="Arial"/>
          <w:sz w:val="28"/>
          <w:szCs w:val="28"/>
        </w:rPr>
        <w:t xml:space="preserve"> είχε έσοδα </w:t>
      </w:r>
      <w:r w:rsidR="00740129" w:rsidRPr="00C860CB">
        <w:rPr>
          <w:rFonts w:ascii="Arial" w:hAnsi="Arial" w:cs="Arial"/>
          <w:b/>
          <w:sz w:val="28"/>
          <w:szCs w:val="28"/>
        </w:rPr>
        <w:t>3.798.889,61</w:t>
      </w:r>
      <w:r w:rsidR="00740129" w:rsidRPr="00C860CB">
        <w:rPr>
          <w:rFonts w:ascii="Arial" w:hAnsi="Arial" w:cs="Arial"/>
          <w:sz w:val="28"/>
          <w:szCs w:val="28"/>
        </w:rPr>
        <w:t xml:space="preserve"> ευρώ.</w:t>
      </w:r>
    </w:p>
    <w:p w:rsidR="00B742FE" w:rsidRPr="00C860CB" w:rsidRDefault="00740129" w:rsidP="008E2CAA">
      <w:pPr>
        <w:ind w:firstLine="720"/>
        <w:jc w:val="both"/>
        <w:rPr>
          <w:rFonts w:ascii="Arial" w:hAnsi="Arial" w:cs="Arial"/>
          <w:color w:val="212121"/>
          <w:sz w:val="28"/>
          <w:szCs w:val="28"/>
        </w:rPr>
      </w:pPr>
      <w:r w:rsidRPr="00C860CB">
        <w:rPr>
          <w:rFonts w:ascii="Arial" w:hAnsi="Arial" w:cs="Arial"/>
          <w:sz w:val="28"/>
          <w:szCs w:val="28"/>
        </w:rPr>
        <w:t>Με αυτή την στάση τους οι δυνάμεις του εργοδοτικού – κυβερνητικού συνδικαλισμού τροφοδοτούν την επιθετικότητα των εφοπλιστών</w:t>
      </w:r>
      <w:r w:rsidR="006D13E9">
        <w:rPr>
          <w:rFonts w:ascii="Arial" w:hAnsi="Arial" w:cs="Arial"/>
          <w:sz w:val="28"/>
          <w:szCs w:val="28"/>
        </w:rPr>
        <w:t xml:space="preserve">, που απαιτούν συνθήκες εργασίας σύμφωνα με τα διεθνή κρατούντα για το </w:t>
      </w:r>
      <w:r w:rsidR="006D13E9" w:rsidRPr="006D13E9">
        <w:rPr>
          <w:rFonts w:ascii="Arial" w:hAnsi="Arial" w:cs="Arial"/>
          <w:b/>
          <w:sz w:val="28"/>
          <w:szCs w:val="28"/>
        </w:rPr>
        <w:t>100%</w:t>
      </w:r>
      <w:r w:rsidR="006D13E9">
        <w:rPr>
          <w:rFonts w:ascii="Arial" w:hAnsi="Arial" w:cs="Arial"/>
          <w:sz w:val="28"/>
          <w:szCs w:val="28"/>
        </w:rPr>
        <w:t xml:space="preserve"> των ναυτεργατών να είναι ανασφάλιστοι και με συμβάσεις μέσω </w:t>
      </w:r>
      <w:r w:rsidR="006D13E9">
        <w:rPr>
          <w:rFonts w:ascii="Arial" w:hAnsi="Arial" w:cs="Arial"/>
          <w:sz w:val="28"/>
          <w:szCs w:val="28"/>
        </w:rPr>
        <w:lastRenderedPageBreak/>
        <w:t>δουλεμπορικών κυκλωμάτων.  Δεν  διστάζουν</w:t>
      </w:r>
      <w:r w:rsidRPr="00C860CB">
        <w:rPr>
          <w:rFonts w:ascii="Arial" w:hAnsi="Arial" w:cs="Arial"/>
          <w:sz w:val="28"/>
          <w:szCs w:val="28"/>
        </w:rPr>
        <w:t xml:space="preserve"> να δηλώνουν προκλητικά όπως </w:t>
      </w:r>
      <w:r w:rsidR="00020F64" w:rsidRPr="00C860CB">
        <w:rPr>
          <w:rFonts w:ascii="Arial" w:hAnsi="Arial" w:cs="Arial"/>
          <w:sz w:val="28"/>
          <w:szCs w:val="28"/>
        </w:rPr>
        <w:t xml:space="preserve">ο ΣΕΕΝ </w:t>
      </w:r>
      <w:r w:rsidR="00665E5F" w:rsidRPr="00C860CB">
        <w:rPr>
          <w:rFonts w:ascii="Arial" w:hAnsi="Arial" w:cs="Arial"/>
          <w:sz w:val="28"/>
          <w:szCs w:val="28"/>
        </w:rPr>
        <w:t xml:space="preserve">για τις επιδοτήσεις των εφοπλιστών στην εκτέλεση δρομολογίων, </w:t>
      </w:r>
      <w:r w:rsidR="00020F64" w:rsidRPr="00C860CB">
        <w:rPr>
          <w:rFonts w:ascii="Arial" w:hAnsi="Arial" w:cs="Arial"/>
          <w:sz w:val="28"/>
          <w:szCs w:val="28"/>
        </w:rPr>
        <w:t>ότι</w:t>
      </w:r>
      <w:r w:rsidR="00665E5F" w:rsidRPr="00C860CB">
        <w:rPr>
          <w:rFonts w:ascii="Arial" w:hAnsi="Arial" w:cs="Arial"/>
          <w:sz w:val="28"/>
          <w:szCs w:val="28"/>
        </w:rPr>
        <w:t xml:space="preserve"> </w:t>
      </w:r>
      <w:r w:rsidR="00665E5F" w:rsidRPr="00C860CB">
        <w:rPr>
          <w:rFonts w:ascii="Arial" w:hAnsi="Arial" w:cs="Arial"/>
          <w:b/>
          <w:sz w:val="28"/>
          <w:szCs w:val="28"/>
        </w:rPr>
        <w:t>«</w:t>
      </w:r>
      <w:r w:rsidR="00665E5F" w:rsidRPr="00C860CB">
        <w:rPr>
          <w:rFonts w:ascii="Arial" w:hAnsi="Arial" w:cs="Arial"/>
          <w:b/>
          <w:color w:val="212121"/>
          <w:sz w:val="28"/>
          <w:szCs w:val="28"/>
        </w:rPr>
        <w:t>τα 80 εκ € που διατίθενται ως αποζημιώσεις για την εξυπηρέτηση 44 νησιών είναι αστεία ποσά»</w:t>
      </w:r>
      <w:r w:rsidR="00665E5F" w:rsidRPr="00C860CB">
        <w:rPr>
          <w:rFonts w:ascii="Arial" w:hAnsi="Arial" w:cs="Arial"/>
          <w:color w:val="212121"/>
          <w:sz w:val="28"/>
          <w:szCs w:val="28"/>
        </w:rPr>
        <w:t xml:space="preserve">, όταν γνωρίζουν πολύ καλά από το </w:t>
      </w:r>
      <w:r w:rsidR="00665E5F" w:rsidRPr="00C860CB">
        <w:rPr>
          <w:rFonts w:ascii="Arial" w:hAnsi="Arial" w:cs="Arial"/>
          <w:b/>
          <w:color w:val="212121"/>
          <w:sz w:val="28"/>
          <w:szCs w:val="28"/>
        </w:rPr>
        <w:t>2002</w:t>
      </w:r>
      <w:r w:rsidR="00665E5F" w:rsidRPr="00C860CB">
        <w:rPr>
          <w:rFonts w:ascii="Arial" w:hAnsi="Arial" w:cs="Arial"/>
          <w:color w:val="212121"/>
          <w:sz w:val="28"/>
          <w:szCs w:val="28"/>
        </w:rPr>
        <w:t xml:space="preserve"> </w:t>
      </w:r>
      <w:r w:rsidR="00020F64" w:rsidRPr="00C860CB">
        <w:rPr>
          <w:rFonts w:ascii="Arial" w:hAnsi="Arial" w:cs="Arial"/>
          <w:color w:val="212121"/>
          <w:sz w:val="28"/>
          <w:szCs w:val="28"/>
        </w:rPr>
        <w:t xml:space="preserve">και μέχρι σήμερα όλες οι κυβερνήσεις τους έχουν επιδοτήσει με πάνω από </w:t>
      </w:r>
      <w:r w:rsidR="00020F64" w:rsidRPr="00C860CB">
        <w:rPr>
          <w:rFonts w:ascii="Arial" w:hAnsi="Arial" w:cs="Arial"/>
          <w:b/>
          <w:color w:val="212121"/>
          <w:sz w:val="28"/>
          <w:szCs w:val="28"/>
        </w:rPr>
        <w:t xml:space="preserve">2 </w:t>
      </w:r>
      <w:r w:rsidR="00020F64" w:rsidRPr="00C860CB">
        <w:rPr>
          <w:rFonts w:ascii="Arial" w:hAnsi="Arial" w:cs="Arial"/>
          <w:color w:val="212121"/>
          <w:sz w:val="28"/>
          <w:szCs w:val="28"/>
        </w:rPr>
        <w:t>δις ευρώ.</w:t>
      </w:r>
    </w:p>
    <w:p w:rsidR="004005A8" w:rsidRDefault="00B742FE" w:rsidP="008E2CAA">
      <w:pPr>
        <w:ind w:firstLine="720"/>
        <w:jc w:val="both"/>
        <w:rPr>
          <w:rFonts w:ascii="Arial" w:hAnsi="Arial" w:cs="Arial"/>
          <w:color w:val="212121"/>
          <w:sz w:val="28"/>
          <w:szCs w:val="28"/>
        </w:rPr>
      </w:pPr>
      <w:r w:rsidRPr="00C860CB">
        <w:rPr>
          <w:rFonts w:ascii="Arial" w:hAnsi="Arial" w:cs="Arial"/>
          <w:color w:val="212121"/>
          <w:sz w:val="28"/>
          <w:szCs w:val="28"/>
        </w:rPr>
        <w:t>Σε αυτές τις εξελίξεις επιβάλλεται άμεσα να συνεδριάσει η Ε.Ε της ΠΝΟ, τα ναυτεργατικά σωματεία να καταθέσουν ολοκληρωμένα τις θέσεις τους για ΣΣΕ – κοινωνική ασφάλιση</w:t>
      </w:r>
      <w:r w:rsidR="004005A8" w:rsidRPr="00C860CB">
        <w:rPr>
          <w:rFonts w:ascii="Arial" w:hAnsi="Arial" w:cs="Arial"/>
          <w:color w:val="212121"/>
          <w:sz w:val="28"/>
          <w:szCs w:val="28"/>
        </w:rPr>
        <w:t xml:space="preserve"> και την λήψη αποφάσεων για απεργιακές και αγωνιστικές κινητοποιήσεις.</w:t>
      </w:r>
    </w:p>
    <w:p w:rsidR="00B57F98" w:rsidRPr="00B57F98" w:rsidRDefault="00B57F98" w:rsidP="008E2CAA">
      <w:pPr>
        <w:ind w:firstLine="720"/>
        <w:jc w:val="both"/>
        <w:rPr>
          <w:rFonts w:ascii="Arial" w:hAnsi="Arial" w:cs="Arial"/>
          <w:color w:val="212121"/>
          <w:sz w:val="12"/>
          <w:szCs w:val="12"/>
        </w:rPr>
      </w:pPr>
    </w:p>
    <w:p w:rsidR="00B57F98" w:rsidRPr="00B57F98" w:rsidRDefault="00520620" w:rsidP="00B57F98">
      <w:pPr>
        <w:ind w:firstLine="720"/>
        <w:jc w:val="both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12121"/>
          <w:sz w:val="28"/>
          <w:szCs w:val="28"/>
        </w:rPr>
        <w:t xml:space="preserve">Καλούμε τους ναυτεργάτες, τους εργαζόμενους, να συμμετέχουν στις </w:t>
      </w:r>
      <w:r w:rsidRPr="00520620">
        <w:rPr>
          <w:rFonts w:ascii="Arial" w:hAnsi="Arial" w:cs="Arial"/>
          <w:b/>
          <w:color w:val="212121"/>
          <w:sz w:val="28"/>
          <w:szCs w:val="28"/>
        </w:rPr>
        <w:t>24 Ιούνη</w:t>
      </w:r>
      <w:r>
        <w:rPr>
          <w:rFonts w:ascii="Arial" w:hAnsi="Arial" w:cs="Arial"/>
          <w:color w:val="212121"/>
          <w:sz w:val="28"/>
          <w:szCs w:val="28"/>
        </w:rPr>
        <w:t xml:space="preserve"> </w:t>
      </w:r>
      <w:r w:rsidR="00B57F98" w:rsidRPr="00520620">
        <w:rPr>
          <w:rFonts w:ascii="Arial" w:hAnsi="Arial" w:cs="Arial"/>
          <w:b/>
          <w:color w:val="212121"/>
          <w:sz w:val="28"/>
          <w:szCs w:val="28"/>
        </w:rPr>
        <w:t xml:space="preserve">στην Διαδήλωση στο Νατοϊκό Στρατηγείο της Θεσσαλονίκης </w:t>
      </w:r>
      <w:r>
        <w:rPr>
          <w:rFonts w:ascii="Arial" w:hAnsi="Arial" w:cs="Arial"/>
          <w:b/>
          <w:color w:val="212121"/>
          <w:sz w:val="28"/>
          <w:szCs w:val="28"/>
        </w:rPr>
        <w:t xml:space="preserve">με συγκέντρωση </w:t>
      </w:r>
      <w:r w:rsidR="00B57F98" w:rsidRPr="00520620">
        <w:rPr>
          <w:rFonts w:ascii="Arial" w:hAnsi="Arial" w:cs="Arial"/>
          <w:b/>
          <w:color w:val="212121"/>
          <w:sz w:val="28"/>
          <w:szCs w:val="28"/>
        </w:rPr>
        <w:t>στην πλατεία Αριστοτέλους</w:t>
      </w:r>
      <w:r w:rsidRPr="00520620">
        <w:rPr>
          <w:rFonts w:ascii="Arial" w:hAnsi="Arial" w:cs="Arial"/>
          <w:b/>
          <w:color w:val="212121"/>
          <w:sz w:val="28"/>
          <w:szCs w:val="28"/>
        </w:rPr>
        <w:t xml:space="preserve"> στις 1 μ.μ</w:t>
      </w:r>
      <w:r w:rsidR="00B57F98">
        <w:rPr>
          <w:rFonts w:ascii="Arial" w:hAnsi="Arial" w:cs="Arial"/>
          <w:color w:val="212121"/>
          <w:sz w:val="28"/>
          <w:szCs w:val="28"/>
        </w:rPr>
        <w:t xml:space="preserve">, που πραγματοποιούν οι δυνάμεις του ΠΑΜΕ, </w:t>
      </w:r>
      <w:r w:rsidR="00B57F98" w:rsidRPr="00B57F98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στα πλαίσια της Β</w:t>
      </w:r>
      <w:r w:rsidR="0049553B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αλκανικής Αντιπολεμικής και Α</w:t>
      </w:r>
      <w:r w:rsidR="00B57F98" w:rsidRPr="00B57F98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ντιιμπεριαλιστικής δράσης των συνδικάτων.</w:t>
      </w:r>
    </w:p>
    <w:p w:rsidR="00C860CB" w:rsidRPr="00C860CB" w:rsidRDefault="00C860CB" w:rsidP="008E2CAA">
      <w:pPr>
        <w:ind w:firstLine="720"/>
        <w:jc w:val="both"/>
        <w:rPr>
          <w:rFonts w:ascii="Arial" w:hAnsi="Arial" w:cs="Arial"/>
          <w:color w:val="212121"/>
          <w:sz w:val="10"/>
          <w:szCs w:val="10"/>
        </w:rPr>
      </w:pPr>
    </w:p>
    <w:p w:rsidR="00C860CB" w:rsidRDefault="004005A8" w:rsidP="008E2CAA">
      <w:pPr>
        <w:ind w:firstLine="720"/>
        <w:jc w:val="both"/>
        <w:rPr>
          <w:rFonts w:ascii="Arial" w:hAnsi="Arial" w:cs="Arial"/>
          <w:b/>
          <w:color w:val="212121"/>
          <w:sz w:val="28"/>
          <w:szCs w:val="28"/>
        </w:rPr>
      </w:pPr>
      <w:r w:rsidRPr="00C860CB">
        <w:rPr>
          <w:rFonts w:ascii="Arial" w:hAnsi="Arial" w:cs="Arial"/>
          <w:b/>
          <w:color w:val="212121"/>
          <w:sz w:val="28"/>
          <w:szCs w:val="28"/>
        </w:rPr>
        <w:t xml:space="preserve">Καλούμε τους ναυτεργάτες, τους εργαζόμενους, τους συνταξιούχους, με οργάνωση και αγώνα ενάντια στην υποταγή και την μοιρολατρία να δυναμώσουμε την ταξική πάλη σε κάθε χώρο δουλειάς, </w:t>
      </w:r>
      <w:r w:rsidR="00C860CB" w:rsidRPr="00C860CB">
        <w:rPr>
          <w:rFonts w:ascii="Arial" w:hAnsi="Arial" w:cs="Arial"/>
          <w:b/>
          <w:color w:val="212121"/>
          <w:sz w:val="28"/>
          <w:szCs w:val="28"/>
        </w:rPr>
        <w:t xml:space="preserve">ενάντια στην πολιτική του κεφαλαίου που προκαλεί την ανεργία, την φτώχια, την προσφυγιά, τους πολέμους, να </w:t>
      </w:r>
      <w:r w:rsidRPr="00C860CB">
        <w:rPr>
          <w:rFonts w:ascii="Arial" w:hAnsi="Arial" w:cs="Arial"/>
          <w:b/>
          <w:color w:val="212121"/>
          <w:sz w:val="28"/>
          <w:szCs w:val="28"/>
        </w:rPr>
        <w:t>διεκδικήσουμε</w:t>
      </w:r>
      <w:r w:rsidR="00C860CB" w:rsidRPr="00C860CB">
        <w:rPr>
          <w:rFonts w:ascii="Arial" w:hAnsi="Arial" w:cs="Arial"/>
          <w:b/>
          <w:color w:val="212121"/>
          <w:sz w:val="28"/>
          <w:szCs w:val="28"/>
        </w:rPr>
        <w:t>:</w:t>
      </w:r>
    </w:p>
    <w:p w:rsidR="00C860CB" w:rsidRPr="00C860CB" w:rsidRDefault="00C860CB" w:rsidP="008E2CAA">
      <w:pPr>
        <w:ind w:firstLine="720"/>
        <w:jc w:val="both"/>
        <w:rPr>
          <w:rFonts w:ascii="Arial" w:hAnsi="Arial" w:cs="Arial"/>
          <w:b/>
          <w:color w:val="212121"/>
          <w:sz w:val="12"/>
          <w:szCs w:val="12"/>
        </w:rPr>
      </w:pPr>
    </w:p>
    <w:p w:rsidR="00C860CB" w:rsidRPr="00C860CB" w:rsidRDefault="00C860CB" w:rsidP="00C860CB">
      <w:pPr>
        <w:pStyle w:val="a3"/>
        <w:rPr>
          <w:rFonts w:ascii="Arial" w:hAnsi="Arial" w:cs="Arial"/>
          <w:b/>
          <w:sz w:val="28"/>
          <w:szCs w:val="28"/>
        </w:rPr>
      </w:pPr>
      <w:r w:rsidRPr="00C860CB">
        <w:rPr>
          <w:rFonts w:ascii="Arial" w:hAnsi="Arial" w:cs="Arial"/>
          <w:b/>
          <w:sz w:val="28"/>
          <w:szCs w:val="28"/>
          <w:lang w:val="x-none"/>
        </w:rPr>
        <w:sym w:font="Symbol" w:char="F0B7"/>
      </w:r>
      <w:r w:rsidRPr="00C860CB">
        <w:rPr>
          <w:rFonts w:ascii="Arial" w:hAnsi="Arial" w:cs="Arial"/>
          <w:b/>
          <w:sz w:val="28"/>
          <w:szCs w:val="28"/>
        </w:rPr>
        <w:t xml:space="preserve"> Κατάργηση των αντεργατικών αντιλαϊκών νόμων.</w:t>
      </w:r>
    </w:p>
    <w:p w:rsidR="00C860CB" w:rsidRPr="00C860CB" w:rsidRDefault="00C860CB" w:rsidP="00C860CB">
      <w:pPr>
        <w:pStyle w:val="a3"/>
        <w:rPr>
          <w:rFonts w:ascii="Arial" w:hAnsi="Arial" w:cs="Arial"/>
          <w:b/>
          <w:sz w:val="28"/>
          <w:szCs w:val="28"/>
        </w:rPr>
      </w:pPr>
      <w:r w:rsidRPr="00C860CB">
        <w:rPr>
          <w:rFonts w:ascii="Arial" w:hAnsi="Arial" w:cs="Arial"/>
          <w:b/>
          <w:sz w:val="28"/>
          <w:szCs w:val="28"/>
          <w:lang w:val="x-none"/>
        </w:rPr>
        <w:sym w:font="Symbol" w:char="F0B7"/>
      </w:r>
      <w:r w:rsidRPr="00C860CB">
        <w:rPr>
          <w:rFonts w:ascii="Arial" w:hAnsi="Arial" w:cs="Arial"/>
          <w:b/>
          <w:sz w:val="28"/>
          <w:szCs w:val="28"/>
        </w:rPr>
        <w:t xml:space="preserve"> Ανανέωση των ΣΣΕ, αυξήσεις σε μισθούς, συντάξεις, κοινωνικές παροχές με κριτήριο την κάλυψη των απωλειών και τις σύγχρονες ανάγκες ζωής.</w:t>
      </w:r>
    </w:p>
    <w:p w:rsidR="00C860CB" w:rsidRPr="00C860CB" w:rsidRDefault="00C860CB" w:rsidP="00C860CB">
      <w:pPr>
        <w:pStyle w:val="a3"/>
        <w:rPr>
          <w:rFonts w:ascii="Arial" w:hAnsi="Arial" w:cs="Arial"/>
          <w:b/>
          <w:sz w:val="28"/>
          <w:szCs w:val="28"/>
        </w:rPr>
      </w:pPr>
      <w:r w:rsidRPr="00C860CB">
        <w:rPr>
          <w:rFonts w:ascii="Arial" w:hAnsi="Arial" w:cs="Arial"/>
          <w:b/>
          <w:sz w:val="28"/>
          <w:szCs w:val="28"/>
          <w:lang w:val="x-none"/>
        </w:rPr>
        <w:sym w:font="Symbol" w:char="F0B7"/>
      </w:r>
      <w:r w:rsidRPr="00C860CB">
        <w:rPr>
          <w:rFonts w:ascii="Arial" w:hAnsi="Arial" w:cs="Arial"/>
          <w:b/>
          <w:sz w:val="28"/>
          <w:szCs w:val="28"/>
        </w:rPr>
        <w:t xml:space="preserve"> Μέτωπο ενάντια στην άγρια φοροληστεία που ροκανίζει το λαϊκό εισόδημα.</w:t>
      </w:r>
    </w:p>
    <w:p w:rsidR="00C860CB" w:rsidRPr="00C860CB" w:rsidRDefault="00C860CB" w:rsidP="00C860CB">
      <w:pPr>
        <w:pStyle w:val="a3"/>
        <w:rPr>
          <w:rFonts w:ascii="Arial" w:hAnsi="Arial" w:cs="Arial"/>
          <w:b/>
          <w:kern w:val="36"/>
          <w:sz w:val="28"/>
          <w:szCs w:val="28"/>
        </w:rPr>
      </w:pPr>
      <w:r w:rsidRPr="00C860CB">
        <w:rPr>
          <w:rFonts w:ascii="Arial" w:hAnsi="Arial" w:cs="Arial"/>
          <w:b/>
          <w:sz w:val="28"/>
          <w:szCs w:val="28"/>
          <w:lang w:val="x-none"/>
        </w:rPr>
        <w:sym w:font="Symbol" w:char="F0B7"/>
      </w:r>
      <w:r w:rsidRPr="00C860CB">
        <w:rPr>
          <w:rFonts w:ascii="Arial" w:hAnsi="Arial" w:cs="Arial"/>
          <w:b/>
          <w:sz w:val="28"/>
          <w:szCs w:val="28"/>
        </w:rPr>
        <w:t xml:space="preserve"> Κανένας συμβιβασμός με τη φτώχεια, την ανεργία, την δουλειά χωρίς δικαιώματα.</w:t>
      </w:r>
    </w:p>
    <w:p w:rsidR="00C860CB" w:rsidRPr="00C860CB" w:rsidRDefault="00C860CB" w:rsidP="00C860CB">
      <w:pPr>
        <w:pStyle w:val="a3"/>
        <w:rPr>
          <w:rFonts w:ascii="Arial" w:hAnsi="Arial" w:cs="Arial"/>
          <w:b/>
          <w:kern w:val="2"/>
          <w:sz w:val="28"/>
          <w:szCs w:val="28"/>
        </w:rPr>
      </w:pPr>
      <w:r w:rsidRPr="00C860CB">
        <w:rPr>
          <w:rFonts w:ascii="Arial" w:hAnsi="Arial" w:cs="Arial"/>
          <w:b/>
          <w:sz w:val="28"/>
          <w:szCs w:val="28"/>
          <w:lang w:val="x-none"/>
        </w:rPr>
        <w:sym w:font="Symbol" w:char="F0B7"/>
      </w:r>
      <w:r w:rsidRPr="00C860CB">
        <w:rPr>
          <w:rFonts w:ascii="Arial" w:hAnsi="Arial" w:cs="Arial"/>
          <w:b/>
          <w:sz w:val="28"/>
          <w:szCs w:val="28"/>
        </w:rPr>
        <w:t xml:space="preserve"> </w:t>
      </w:r>
      <w:r w:rsidR="006D13E9">
        <w:rPr>
          <w:rFonts w:ascii="Arial" w:hAnsi="Arial" w:cs="Arial"/>
          <w:b/>
          <w:sz w:val="28"/>
          <w:szCs w:val="28"/>
        </w:rPr>
        <w:t xml:space="preserve">Να διεκδικήσουμε τον πλούτο που παράγουμε εργάτες, εργαζόμενοι και τον σφετερίζεται το κεφάλαιο. </w:t>
      </w:r>
    </w:p>
    <w:p w:rsidR="00C860CB" w:rsidRPr="00520620" w:rsidRDefault="004005A8" w:rsidP="008E2CAA">
      <w:pPr>
        <w:ind w:firstLine="720"/>
        <w:jc w:val="both"/>
        <w:rPr>
          <w:rFonts w:ascii="Arial" w:hAnsi="Arial" w:cs="Arial"/>
          <w:color w:val="212121"/>
          <w:sz w:val="16"/>
          <w:szCs w:val="16"/>
        </w:rPr>
      </w:pPr>
      <w:r>
        <w:rPr>
          <w:rFonts w:ascii="Arial" w:hAnsi="Arial" w:cs="Arial"/>
          <w:color w:val="212121"/>
        </w:rPr>
        <w:t xml:space="preserve"> </w:t>
      </w:r>
      <w:r w:rsidR="00020F64">
        <w:rPr>
          <w:rFonts w:ascii="Arial" w:hAnsi="Arial" w:cs="Arial"/>
          <w:color w:val="212121"/>
        </w:rPr>
        <w:t xml:space="preserve"> </w:t>
      </w:r>
    </w:p>
    <w:p w:rsidR="00C860CB" w:rsidRPr="00CE645B" w:rsidRDefault="00C860CB" w:rsidP="00C860CB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jc w:val="center"/>
        <w:rPr>
          <w:rFonts w:ascii="Arial Black" w:hAnsi="Arial Black" w:cs="Tahoma"/>
          <w:b/>
          <w:color w:val="000000"/>
          <w:sz w:val="30"/>
          <w:szCs w:val="30"/>
        </w:rPr>
      </w:pPr>
      <w:r>
        <w:rPr>
          <w:rFonts w:ascii="Arial Black" w:hAnsi="Arial Black" w:cs="Tahoma"/>
          <w:b/>
          <w:color w:val="000000"/>
          <w:sz w:val="30"/>
          <w:szCs w:val="30"/>
        </w:rPr>
        <w:t xml:space="preserve">ΟΛΟΙ στην </w:t>
      </w:r>
      <w:r w:rsidRPr="00CE645B">
        <w:rPr>
          <w:rFonts w:ascii="Arial Black" w:hAnsi="Arial Black" w:cs="Tahoma"/>
          <w:b/>
          <w:color w:val="000000"/>
          <w:sz w:val="30"/>
          <w:szCs w:val="30"/>
        </w:rPr>
        <w:t xml:space="preserve">ΟΡΓΑΝΩΤΙΚΗ ΣΥΣΚΕΨΗ </w:t>
      </w:r>
      <w:r>
        <w:rPr>
          <w:rFonts w:ascii="Arial Black" w:hAnsi="Arial Black" w:cs="Tahoma"/>
          <w:b/>
          <w:color w:val="000000"/>
          <w:sz w:val="30"/>
          <w:szCs w:val="30"/>
        </w:rPr>
        <w:t xml:space="preserve"> των </w:t>
      </w:r>
      <w:r w:rsidRPr="00CE645B">
        <w:rPr>
          <w:rFonts w:ascii="Arial Black" w:hAnsi="Arial Black" w:cs="Tahoma"/>
          <w:b/>
          <w:color w:val="000000"/>
          <w:sz w:val="30"/>
          <w:szCs w:val="30"/>
        </w:rPr>
        <w:t>ΝΑΥΤΕΡΓΑΤΩΝ</w:t>
      </w:r>
      <w:r>
        <w:rPr>
          <w:rFonts w:ascii="Arial Black" w:hAnsi="Arial Black" w:cs="Tahoma"/>
          <w:b/>
          <w:color w:val="000000"/>
          <w:sz w:val="30"/>
          <w:szCs w:val="30"/>
        </w:rPr>
        <w:t xml:space="preserve"> </w:t>
      </w:r>
      <w:r>
        <w:rPr>
          <w:rFonts w:ascii="Arial Black" w:hAnsi="Arial Black" w:cs="Tahoma"/>
          <w:b/>
          <w:sz w:val="30"/>
          <w:szCs w:val="30"/>
        </w:rPr>
        <w:t>την Πέμπτη 8 Ιούνη</w:t>
      </w:r>
      <w:r w:rsidRPr="00CE645B">
        <w:rPr>
          <w:rFonts w:ascii="Arial Black" w:hAnsi="Arial Black" w:cs="Tahoma"/>
          <w:b/>
          <w:sz w:val="30"/>
          <w:szCs w:val="30"/>
        </w:rPr>
        <w:t xml:space="preserve"> στις</w:t>
      </w:r>
      <w:r w:rsidRPr="00CE645B">
        <w:rPr>
          <w:rFonts w:ascii="Arial Black" w:hAnsi="Arial Black" w:cs="Tahoma"/>
          <w:b/>
          <w:color w:val="000000"/>
          <w:sz w:val="30"/>
          <w:szCs w:val="30"/>
        </w:rPr>
        <w:t xml:space="preserve"> 10.30 π.μ</w:t>
      </w:r>
    </w:p>
    <w:p w:rsidR="00C860CB" w:rsidRPr="00CE645B" w:rsidRDefault="00C860CB" w:rsidP="00C860CB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jc w:val="center"/>
        <w:rPr>
          <w:rFonts w:ascii="Arial Black" w:hAnsi="Arial Black" w:cs="Tahoma"/>
          <w:b/>
          <w:color w:val="000000"/>
          <w:sz w:val="30"/>
          <w:szCs w:val="30"/>
        </w:rPr>
      </w:pPr>
      <w:r w:rsidRPr="00CE645B">
        <w:rPr>
          <w:rFonts w:ascii="Arial Black" w:hAnsi="Arial Black" w:cs="Tahoma"/>
          <w:b/>
          <w:color w:val="000000"/>
          <w:sz w:val="30"/>
          <w:szCs w:val="30"/>
        </w:rPr>
        <w:t>στα γραφεία της ΠΕΜΕΝ (Μπουμπουλίνας 21)</w:t>
      </w:r>
    </w:p>
    <w:p w:rsidR="00C860CB" w:rsidRDefault="00C860CB" w:rsidP="008E2CAA">
      <w:pPr>
        <w:ind w:firstLine="720"/>
        <w:jc w:val="both"/>
        <w:rPr>
          <w:rFonts w:ascii="Arial" w:hAnsi="Arial" w:cs="Arial"/>
          <w:color w:val="212121"/>
        </w:rPr>
      </w:pPr>
    </w:p>
    <w:p w:rsidR="00C860CB" w:rsidRDefault="00C860CB" w:rsidP="008E2CAA">
      <w:pPr>
        <w:ind w:firstLine="720"/>
        <w:jc w:val="both"/>
        <w:rPr>
          <w:rFonts w:ascii="Arial" w:hAnsi="Arial" w:cs="Arial"/>
          <w:color w:val="212121"/>
          <w:sz w:val="16"/>
          <w:szCs w:val="16"/>
        </w:rPr>
      </w:pPr>
    </w:p>
    <w:p w:rsidR="00C860CB" w:rsidRDefault="00C860CB" w:rsidP="00C860CB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ΟΙ ΔΙΟΙΚΗΣΕΙΣ ΤΩΝ ΣΩΜΑΤΕΙΩΝ</w:t>
      </w:r>
    </w:p>
    <w:p w:rsidR="00C860CB" w:rsidRPr="002118A6" w:rsidRDefault="00C860CB" w:rsidP="00C860CB">
      <w:pPr>
        <w:jc w:val="both"/>
        <w:rPr>
          <w:rFonts w:ascii="Arial" w:hAnsi="Arial" w:cs="Arial"/>
          <w:b/>
          <w:sz w:val="12"/>
          <w:szCs w:val="12"/>
        </w:rPr>
      </w:pPr>
    </w:p>
    <w:p w:rsidR="00C860CB" w:rsidRPr="006F4523" w:rsidRDefault="00C860CB" w:rsidP="00C860CB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sym w:font="Symbol" w:char="F0B7"/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6F4523">
        <w:rPr>
          <w:rFonts w:ascii="Arial" w:hAnsi="Arial" w:cs="Arial"/>
          <w:b/>
          <w:bCs/>
          <w:sz w:val="26"/>
          <w:szCs w:val="26"/>
        </w:rPr>
        <w:t>ΠΑΝΕΛΛΗΝΙΑ ΕΝΩΣΗ ΜΗΧΑΝΙΚΩΝ ΕΜΠΟΡΙΚΟΥ ΝΑΥΤΙΚΟΥ</w:t>
      </w:r>
    </w:p>
    <w:p w:rsidR="006E7D62" w:rsidRDefault="00C860CB" w:rsidP="00C860CB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sym w:font="Symbol" w:char="F0B7"/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6F4523">
        <w:rPr>
          <w:rFonts w:ascii="Arial" w:hAnsi="Arial" w:cs="Arial"/>
          <w:b/>
          <w:bCs/>
          <w:sz w:val="26"/>
          <w:szCs w:val="26"/>
        </w:rPr>
        <w:t xml:space="preserve">ΠΑΝΕΛΛΗΝΙΑ ΕΝΩΣΗ ΚΑΤΩΤΕΡΩΝ ΠΛΗΡΩΜΑΤΩΝ ΜΗΧΑΝΗΣ Ε.Ν. </w:t>
      </w:r>
    </w:p>
    <w:p w:rsidR="00C860CB" w:rsidRPr="006F4523" w:rsidRDefault="00C860CB" w:rsidP="00C860CB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6F4523">
        <w:rPr>
          <w:rFonts w:ascii="Arial" w:hAnsi="Arial" w:cs="Arial"/>
          <w:b/>
          <w:bCs/>
          <w:sz w:val="26"/>
          <w:szCs w:val="26"/>
        </w:rPr>
        <w:t>«Ο ΣΤΕΦΕΝΣΩΝ»</w:t>
      </w:r>
    </w:p>
    <w:p w:rsidR="00C860CB" w:rsidRDefault="00C860CB" w:rsidP="00C860C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sym w:font="Symbol" w:char="F0B7"/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2118A6">
        <w:rPr>
          <w:rFonts w:ascii="Arial" w:hAnsi="Arial" w:cs="Arial"/>
          <w:b/>
          <w:bCs/>
          <w:sz w:val="26"/>
          <w:szCs w:val="26"/>
        </w:rPr>
        <w:t>ΠΑΝΕΛΛΗΝΙΑ ΕΠΑΓΓΕΛΜΑΤΙΚΗ ΕΝΩΣΗ ΜΑΓΕΙΡΩΝ Ε.Ν</w:t>
      </w:r>
    </w:p>
    <w:p w:rsidR="00020F64" w:rsidRDefault="00C860CB" w:rsidP="00B57F98">
      <w:pPr>
        <w:rPr>
          <w:rFonts w:ascii="Arial" w:hAnsi="Arial" w:cs="Arial"/>
          <w:color w:val="212121"/>
        </w:rPr>
      </w:pPr>
      <w:r>
        <w:rPr>
          <w:rFonts w:ascii="Arial" w:hAnsi="Arial" w:cs="Arial"/>
          <w:b/>
          <w:bCs/>
          <w:sz w:val="26"/>
          <w:szCs w:val="26"/>
        </w:rPr>
        <w:sym w:font="Symbol" w:char="F0B7"/>
      </w:r>
      <w:r>
        <w:rPr>
          <w:rFonts w:ascii="Arial" w:hAnsi="Arial" w:cs="Arial"/>
          <w:b/>
          <w:bCs/>
          <w:sz w:val="26"/>
          <w:szCs w:val="26"/>
        </w:rPr>
        <w:t xml:space="preserve"> ΠΑΝΕΛΛΗΝΙΑ ΕΝΩΣΗ ΣΥΝΤΑΞΙΟΥΧΩΝ ΝΑΤ</w:t>
      </w:r>
    </w:p>
    <w:p w:rsidR="008E2CAA" w:rsidRPr="008E2CAA" w:rsidRDefault="006E7D62" w:rsidP="00C860CB">
      <w:pPr>
        <w:ind w:left="720"/>
        <w:jc w:val="right"/>
        <w:rPr>
          <w:rFonts w:ascii="Arial" w:hAnsi="Arial" w:cs="Arial"/>
          <w:sz w:val="25"/>
          <w:szCs w:val="25"/>
        </w:rPr>
      </w:pPr>
      <w:bookmarkStart w:id="0" w:name="_GoBack"/>
      <w:bookmarkEnd w:id="0"/>
      <w:r>
        <w:rPr>
          <w:rFonts w:ascii="Arial" w:hAnsi="Arial" w:cs="Arial"/>
          <w:b/>
          <w:iCs/>
          <w:color w:val="000000"/>
        </w:rPr>
        <w:t>3</w:t>
      </w:r>
      <w:r w:rsidR="00C860CB" w:rsidRPr="00C860CB">
        <w:rPr>
          <w:rFonts w:ascii="Arial" w:hAnsi="Arial" w:cs="Arial"/>
          <w:b/>
          <w:iCs/>
          <w:color w:val="000000"/>
        </w:rPr>
        <w:t>1</w:t>
      </w:r>
      <w:r w:rsidR="00C860CB" w:rsidRPr="00C860CB">
        <w:rPr>
          <w:rFonts w:ascii="Arial" w:hAnsi="Arial" w:cs="Arial"/>
          <w:b/>
          <w:bCs/>
        </w:rPr>
        <w:t xml:space="preserve"> Μάη 2017</w:t>
      </w:r>
    </w:p>
    <w:sectPr w:rsidR="008E2CAA" w:rsidRPr="008E2CAA" w:rsidSect="00ED442E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AA"/>
    <w:rsid w:val="00020F64"/>
    <w:rsid w:val="00303D1B"/>
    <w:rsid w:val="003872F0"/>
    <w:rsid w:val="004005A8"/>
    <w:rsid w:val="0049553B"/>
    <w:rsid w:val="00520620"/>
    <w:rsid w:val="00665E5F"/>
    <w:rsid w:val="006D13E9"/>
    <w:rsid w:val="006E7D62"/>
    <w:rsid w:val="00740129"/>
    <w:rsid w:val="008E2CAA"/>
    <w:rsid w:val="0098395B"/>
    <w:rsid w:val="00AF61D1"/>
    <w:rsid w:val="00B57F98"/>
    <w:rsid w:val="00B742FE"/>
    <w:rsid w:val="00B93850"/>
    <w:rsid w:val="00BD5CD1"/>
    <w:rsid w:val="00C860CB"/>
    <w:rsid w:val="00ED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A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0CB"/>
    <w:pPr>
      <w:jc w:val="both"/>
    </w:pPr>
    <w:rPr>
      <w:rFonts w:ascii="Bookman Old Style" w:eastAsia="Times New Roman" w:hAnsi="Bookman Old Style" w:cs="Times New Roman"/>
      <w:sz w:val="26"/>
      <w:szCs w:val="24"/>
      <w:lang w:eastAsia="el-GR"/>
    </w:rPr>
  </w:style>
  <w:style w:type="paragraph" w:styleId="Web">
    <w:name w:val="Normal (Web)"/>
    <w:basedOn w:val="a"/>
    <w:uiPriority w:val="99"/>
    <w:rsid w:val="00B57F98"/>
    <w:pPr>
      <w:spacing w:before="100" w:beforeAutospacing="1" w:after="100" w:afterAutospacing="1"/>
    </w:pPr>
  </w:style>
  <w:style w:type="paragraph" w:styleId="a4">
    <w:name w:val="Balloon Text"/>
    <w:basedOn w:val="a"/>
    <w:link w:val="Char"/>
    <w:uiPriority w:val="99"/>
    <w:semiHidden/>
    <w:unhideWhenUsed/>
    <w:rsid w:val="00AF6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61D1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A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0CB"/>
    <w:pPr>
      <w:jc w:val="both"/>
    </w:pPr>
    <w:rPr>
      <w:rFonts w:ascii="Bookman Old Style" w:eastAsia="Times New Roman" w:hAnsi="Bookman Old Style" w:cs="Times New Roman"/>
      <w:sz w:val="26"/>
      <w:szCs w:val="24"/>
      <w:lang w:eastAsia="el-GR"/>
    </w:rPr>
  </w:style>
  <w:style w:type="paragraph" w:styleId="Web">
    <w:name w:val="Normal (Web)"/>
    <w:basedOn w:val="a"/>
    <w:uiPriority w:val="99"/>
    <w:rsid w:val="00B57F98"/>
    <w:pPr>
      <w:spacing w:before="100" w:beforeAutospacing="1" w:after="100" w:afterAutospacing="1"/>
    </w:pPr>
  </w:style>
  <w:style w:type="paragraph" w:styleId="a4">
    <w:name w:val="Balloon Text"/>
    <w:basedOn w:val="a"/>
    <w:link w:val="Char"/>
    <w:uiPriority w:val="99"/>
    <w:semiHidden/>
    <w:unhideWhenUsed/>
    <w:rsid w:val="00AF6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61D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722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ΜΑΡΙΑΝΘΗ</dc:creator>
  <cp:lastModifiedBy>ΜΑΡΙΑΝΘΗ</cp:lastModifiedBy>
  <cp:revision>9</cp:revision>
  <cp:lastPrinted>2017-05-31T10:12:00Z</cp:lastPrinted>
  <dcterms:created xsi:type="dcterms:W3CDTF">2017-05-31T06:40:00Z</dcterms:created>
  <dcterms:modified xsi:type="dcterms:W3CDTF">2017-05-31T11:47:00Z</dcterms:modified>
</cp:coreProperties>
</file>